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62B" w:rsidRPr="002D5FB4" w:rsidRDefault="0094762B" w:rsidP="00947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2D5FB4">
        <w:rPr>
          <w:sz w:val="28"/>
          <w:szCs w:val="28"/>
        </w:rPr>
        <w:t>Государственное бюджетное профессиональное образовательное учреждение</w:t>
      </w:r>
    </w:p>
    <w:p w:rsidR="00EB7FA7" w:rsidRDefault="00D13381" w:rsidP="00947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lang w:val="en-US"/>
        </w:rPr>
      </w:pPr>
      <w:r>
        <w:rPr>
          <w:sz w:val="28"/>
        </w:rPr>
        <w:t>Иркутской области</w:t>
      </w:r>
    </w:p>
    <w:p w:rsidR="0094762B" w:rsidRPr="002D5FB4" w:rsidRDefault="0094762B" w:rsidP="00947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szCs w:val="28"/>
        </w:rPr>
      </w:pPr>
      <w:bookmarkStart w:id="0" w:name="_GoBack"/>
      <w:bookmarkEnd w:id="0"/>
      <w:r w:rsidRPr="002D5FB4">
        <w:rPr>
          <w:sz w:val="28"/>
          <w:szCs w:val="28"/>
        </w:rPr>
        <w:t>"Тайшетский промышленно-технологический техникум"</w:t>
      </w:r>
    </w:p>
    <w:p w:rsidR="0094762B" w:rsidRPr="002D5FB4" w:rsidRDefault="0094762B" w:rsidP="00947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94762B" w:rsidRPr="002D5FB4" w:rsidRDefault="0094762B" w:rsidP="00947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94762B" w:rsidRPr="002D5FB4" w:rsidRDefault="0094762B" w:rsidP="00947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94762B" w:rsidRPr="002D5FB4" w:rsidRDefault="0094762B" w:rsidP="00947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94762B" w:rsidRPr="002D5FB4" w:rsidRDefault="0094762B" w:rsidP="0094762B">
      <w:pPr>
        <w:spacing w:line="360" w:lineRule="auto"/>
        <w:jc w:val="center"/>
        <w:rPr>
          <w:b/>
          <w:sz w:val="28"/>
          <w:szCs w:val="28"/>
        </w:rPr>
      </w:pPr>
    </w:p>
    <w:p w:rsidR="0094762B" w:rsidRPr="002D5FB4" w:rsidRDefault="0094762B" w:rsidP="0094762B">
      <w:pPr>
        <w:spacing w:line="360" w:lineRule="auto"/>
        <w:jc w:val="center"/>
        <w:rPr>
          <w:b/>
          <w:sz w:val="28"/>
          <w:szCs w:val="28"/>
        </w:rPr>
      </w:pPr>
    </w:p>
    <w:p w:rsidR="0094762B" w:rsidRPr="002D5FB4" w:rsidRDefault="0094762B" w:rsidP="0094762B">
      <w:pPr>
        <w:spacing w:line="360" w:lineRule="auto"/>
        <w:jc w:val="center"/>
        <w:rPr>
          <w:b/>
          <w:sz w:val="28"/>
          <w:szCs w:val="28"/>
        </w:rPr>
      </w:pPr>
    </w:p>
    <w:p w:rsidR="0094762B" w:rsidRPr="002D5FB4" w:rsidRDefault="0094762B" w:rsidP="0094762B">
      <w:pPr>
        <w:spacing w:line="360" w:lineRule="auto"/>
        <w:jc w:val="center"/>
        <w:rPr>
          <w:b/>
          <w:sz w:val="28"/>
          <w:szCs w:val="28"/>
        </w:rPr>
      </w:pPr>
    </w:p>
    <w:p w:rsidR="0094762B" w:rsidRPr="002D5FB4" w:rsidRDefault="0094762B" w:rsidP="002D5FB4">
      <w:pPr>
        <w:spacing w:line="360" w:lineRule="auto"/>
        <w:jc w:val="center"/>
        <w:rPr>
          <w:b/>
          <w:bCs/>
          <w:sz w:val="28"/>
          <w:szCs w:val="28"/>
        </w:rPr>
      </w:pPr>
      <w:r w:rsidRPr="002D5FB4">
        <w:rPr>
          <w:b/>
          <w:sz w:val="28"/>
          <w:szCs w:val="28"/>
        </w:rPr>
        <w:tab/>
      </w:r>
      <w:r w:rsidRPr="002D5FB4">
        <w:rPr>
          <w:b/>
          <w:bCs/>
          <w:sz w:val="28"/>
          <w:szCs w:val="28"/>
        </w:rPr>
        <w:t>Методические указания</w:t>
      </w:r>
    </w:p>
    <w:p w:rsidR="0094762B" w:rsidRPr="002D5FB4" w:rsidRDefault="0094762B" w:rsidP="002D5FB4">
      <w:pPr>
        <w:spacing w:line="360" w:lineRule="auto"/>
        <w:jc w:val="center"/>
        <w:rPr>
          <w:b/>
          <w:bCs/>
          <w:sz w:val="28"/>
          <w:szCs w:val="28"/>
        </w:rPr>
      </w:pPr>
      <w:r w:rsidRPr="002D5FB4">
        <w:rPr>
          <w:b/>
          <w:bCs/>
          <w:sz w:val="28"/>
          <w:szCs w:val="28"/>
        </w:rPr>
        <w:t>по выполнению самостоятельных работ</w:t>
      </w:r>
    </w:p>
    <w:p w:rsidR="0094762B" w:rsidRPr="002D5FB4" w:rsidRDefault="0094762B" w:rsidP="002D5FB4">
      <w:pPr>
        <w:tabs>
          <w:tab w:val="left" w:pos="916"/>
          <w:tab w:val="left" w:pos="1832"/>
          <w:tab w:val="left" w:pos="2748"/>
          <w:tab w:val="left" w:pos="3664"/>
          <w:tab w:val="left" w:pos="4580"/>
          <w:tab w:val="center" w:pos="4677"/>
          <w:tab w:val="left" w:pos="5496"/>
          <w:tab w:val="left" w:pos="6412"/>
          <w:tab w:val="left" w:pos="7095"/>
          <w:tab w:val="left" w:pos="7328"/>
          <w:tab w:val="left" w:pos="8244"/>
          <w:tab w:val="left" w:pos="9160"/>
          <w:tab w:val="left" w:pos="10076"/>
          <w:tab w:val="left" w:pos="10992"/>
          <w:tab w:val="left" w:pos="11908"/>
          <w:tab w:val="left" w:pos="12824"/>
          <w:tab w:val="left" w:pos="13740"/>
          <w:tab w:val="left" w:pos="14656"/>
        </w:tabs>
        <w:rPr>
          <w:b/>
          <w:color w:val="FF0000"/>
          <w:sz w:val="28"/>
          <w:szCs w:val="28"/>
        </w:rPr>
      </w:pPr>
      <w:r w:rsidRPr="002D5FB4">
        <w:rPr>
          <w:b/>
          <w:bCs/>
          <w:sz w:val="28"/>
          <w:szCs w:val="28"/>
        </w:rPr>
        <w:tab/>
      </w:r>
      <w:r w:rsidRPr="002D5FB4">
        <w:rPr>
          <w:b/>
          <w:bCs/>
          <w:sz w:val="28"/>
          <w:szCs w:val="28"/>
        </w:rPr>
        <w:tab/>
      </w:r>
      <w:r w:rsidRPr="002D5FB4">
        <w:rPr>
          <w:b/>
          <w:bCs/>
          <w:sz w:val="28"/>
          <w:szCs w:val="28"/>
        </w:rPr>
        <w:tab/>
      </w:r>
      <w:r w:rsidRPr="002D5FB4">
        <w:rPr>
          <w:b/>
          <w:bCs/>
          <w:sz w:val="28"/>
          <w:szCs w:val="28"/>
        </w:rPr>
        <w:tab/>
        <w:t>к учебной дисциплине</w:t>
      </w:r>
      <w:r w:rsidRPr="002D5FB4">
        <w:rPr>
          <w:b/>
          <w:bCs/>
          <w:sz w:val="28"/>
          <w:szCs w:val="28"/>
        </w:rPr>
        <w:tab/>
      </w:r>
      <w:r w:rsidRPr="002D5FB4">
        <w:rPr>
          <w:b/>
          <w:bCs/>
          <w:sz w:val="28"/>
          <w:szCs w:val="28"/>
        </w:rPr>
        <w:tab/>
      </w:r>
    </w:p>
    <w:p w:rsidR="0094762B" w:rsidRPr="002D5FB4" w:rsidRDefault="0094762B" w:rsidP="002D5FB4">
      <w:pPr>
        <w:rPr>
          <w:b/>
          <w:sz w:val="28"/>
          <w:szCs w:val="28"/>
        </w:rPr>
      </w:pPr>
    </w:p>
    <w:p w:rsidR="0094762B" w:rsidRPr="002D5FB4" w:rsidRDefault="0094762B" w:rsidP="002D5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2D5FB4">
        <w:rPr>
          <w:b/>
          <w:sz w:val="28"/>
          <w:szCs w:val="28"/>
        </w:rPr>
        <w:t>Иностранный язык</w:t>
      </w:r>
    </w:p>
    <w:p w:rsidR="0094762B" w:rsidRPr="002D5FB4" w:rsidRDefault="0094762B" w:rsidP="00947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94762B" w:rsidRPr="002D5FB4" w:rsidRDefault="0094762B" w:rsidP="00947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94762B" w:rsidRPr="002D5FB4" w:rsidRDefault="0094762B" w:rsidP="0094762B">
      <w:pPr>
        <w:spacing w:line="360" w:lineRule="auto"/>
        <w:jc w:val="center"/>
        <w:rPr>
          <w:sz w:val="28"/>
          <w:szCs w:val="28"/>
        </w:rPr>
      </w:pPr>
      <w:r w:rsidRPr="002D5FB4">
        <w:rPr>
          <w:sz w:val="28"/>
          <w:szCs w:val="28"/>
        </w:rPr>
        <w:t>основной образовательной программы (ОП)</w:t>
      </w:r>
    </w:p>
    <w:p w:rsidR="0094762B" w:rsidRPr="002D5FB4" w:rsidRDefault="0094762B" w:rsidP="0094762B">
      <w:pPr>
        <w:spacing w:line="360" w:lineRule="auto"/>
        <w:jc w:val="center"/>
        <w:rPr>
          <w:sz w:val="28"/>
          <w:szCs w:val="28"/>
        </w:rPr>
      </w:pPr>
      <w:r w:rsidRPr="002D5FB4">
        <w:rPr>
          <w:sz w:val="28"/>
          <w:szCs w:val="28"/>
        </w:rPr>
        <w:t>по профессии СПО</w:t>
      </w:r>
    </w:p>
    <w:p w:rsidR="0094762B" w:rsidRPr="002D5FB4" w:rsidRDefault="008E397F" w:rsidP="0094762B">
      <w:pPr>
        <w:tabs>
          <w:tab w:val="left" w:pos="1440"/>
        </w:tabs>
        <w:jc w:val="center"/>
        <w:rPr>
          <w:b/>
          <w:sz w:val="28"/>
          <w:szCs w:val="28"/>
        </w:rPr>
      </w:pPr>
      <w:r w:rsidRPr="008E397F">
        <w:rPr>
          <w:b/>
          <w:sz w:val="28"/>
          <w:szCs w:val="28"/>
        </w:rPr>
        <w:t xml:space="preserve">15.01.05 Сварщик (электросварочные и газосварочные работы)    </w:t>
      </w:r>
    </w:p>
    <w:p w:rsidR="0094762B" w:rsidRPr="002D5FB4" w:rsidRDefault="0094762B" w:rsidP="0094762B">
      <w:pPr>
        <w:spacing w:line="360" w:lineRule="auto"/>
        <w:jc w:val="center"/>
        <w:rPr>
          <w:b/>
          <w:sz w:val="28"/>
          <w:szCs w:val="28"/>
          <w:lang w:eastAsia="en-US"/>
        </w:rPr>
      </w:pPr>
    </w:p>
    <w:p w:rsidR="0094762B" w:rsidRPr="002D5FB4" w:rsidRDefault="0094762B" w:rsidP="0094762B">
      <w:pPr>
        <w:tabs>
          <w:tab w:val="left" w:pos="4521"/>
        </w:tabs>
        <w:spacing w:line="360" w:lineRule="auto"/>
        <w:rPr>
          <w:b/>
          <w:sz w:val="28"/>
          <w:szCs w:val="28"/>
        </w:rPr>
      </w:pPr>
    </w:p>
    <w:p w:rsidR="0094762B" w:rsidRPr="002D5FB4" w:rsidRDefault="0094762B" w:rsidP="0094762B">
      <w:pPr>
        <w:spacing w:line="360" w:lineRule="auto"/>
        <w:jc w:val="center"/>
        <w:rPr>
          <w:b/>
          <w:sz w:val="28"/>
          <w:szCs w:val="28"/>
        </w:rPr>
      </w:pPr>
    </w:p>
    <w:p w:rsidR="0094762B" w:rsidRPr="002D5FB4" w:rsidRDefault="0094762B" w:rsidP="0094762B">
      <w:pPr>
        <w:spacing w:line="360" w:lineRule="auto"/>
        <w:jc w:val="center"/>
        <w:rPr>
          <w:b/>
          <w:sz w:val="28"/>
          <w:szCs w:val="28"/>
        </w:rPr>
      </w:pPr>
    </w:p>
    <w:p w:rsidR="0094762B" w:rsidRPr="002D5FB4" w:rsidRDefault="0094762B" w:rsidP="0094762B">
      <w:pPr>
        <w:spacing w:line="360" w:lineRule="auto"/>
        <w:jc w:val="center"/>
        <w:rPr>
          <w:b/>
          <w:sz w:val="28"/>
          <w:szCs w:val="28"/>
        </w:rPr>
      </w:pPr>
    </w:p>
    <w:p w:rsidR="0094762B" w:rsidRPr="002D5FB4" w:rsidRDefault="0094762B" w:rsidP="0094762B">
      <w:pPr>
        <w:spacing w:line="360" w:lineRule="auto"/>
        <w:jc w:val="center"/>
        <w:rPr>
          <w:b/>
          <w:sz w:val="28"/>
          <w:szCs w:val="28"/>
        </w:rPr>
      </w:pPr>
    </w:p>
    <w:p w:rsidR="0094762B" w:rsidRPr="002D5FB4" w:rsidRDefault="0094762B" w:rsidP="0094762B">
      <w:pPr>
        <w:spacing w:line="360" w:lineRule="auto"/>
        <w:jc w:val="center"/>
        <w:rPr>
          <w:b/>
          <w:sz w:val="28"/>
          <w:szCs w:val="28"/>
        </w:rPr>
      </w:pPr>
    </w:p>
    <w:p w:rsidR="0094762B" w:rsidRPr="002D5FB4" w:rsidRDefault="0094762B" w:rsidP="0094762B">
      <w:pPr>
        <w:spacing w:line="360" w:lineRule="auto"/>
        <w:jc w:val="center"/>
        <w:rPr>
          <w:b/>
          <w:sz w:val="28"/>
          <w:szCs w:val="28"/>
        </w:rPr>
      </w:pPr>
    </w:p>
    <w:p w:rsidR="0094762B" w:rsidRPr="002D5FB4" w:rsidRDefault="0094762B" w:rsidP="0094762B">
      <w:pPr>
        <w:spacing w:line="360" w:lineRule="auto"/>
        <w:jc w:val="center"/>
        <w:rPr>
          <w:b/>
          <w:sz w:val="28"/>
          <w:szCs w:val="28"/>
        </w:rPr>
      </w:pPr>
    </w:p>
    <w:p w:rsidR="0094762B" w:rsidRPr="002D5FB4" w:rsidRDefault="0094762B" w:rsidP="0094762B">
      <w:pPr>
        <w:spacing w:line="360" w:lineRule="auto"/>
        <w:jc w:val="center"/>
        <w:rPr>
          <w:b/>
          <w:sz w:val="28"/>
          <w:szCs w:val="28"/>
        </w:rPr>
      </w:pPr>
    </w:p>
    <w:p w:rsidR="00314DE1" w:rsidRPr="002D5FB4" w:rsidRDefault="00314DE1" w:rsidP="0094762B">
      <w:pPr>
        <w:spacing w:line="360" w:lineRule="auto"/>
        <w:jc w:val="center"/>
        <w:rPr>
          <w:b/>
          <w:sz w:val="28"/>
          <w:szCs w:val="28"/>
        </w:rPr>
      </w:pPr>
    </w:p>
    <w:p w:rsidR="00314DE1" w:rsidRPr="002D5FB4" w:rsidRDefault="00314DE1" w:rsidP="0094762B">
      <w:pPr>
        <w:spacing w:line="360" w:lineRule="auto"/>
        <w:jc w:val="center"/>
        <w:rPr>
          <w:b/>
          <w:sz w:val="28"/>
          <w:szCs w:val="28"/>
        </w:rPr>
      </w:pPr>
    </w:p>
    <w:p w:rsidR="0094762B" w:rsidRPr="002D5FB4" w:rsidRDefault="0094762B" w:rsidP="0094762B">
      <w:pPr>
        <w:spacing w:line="360" w:lineRule="auto"/>
        <w:jc w:val="center"/>
        <w:rPr>
          <w:sz w:val="28"/>
          <w:szCs w:val="28"/>
        </w:rPr>
      </w:pPr>
      <w:r w:rsidRPr="002D5FB4">
        <w:rPr>
          <w:sz w:val="28"/>
          <w:szCs w:val="28"/>
        </w:rPr>
        <w:t>Тайшет 2015</w:t>
      </w:r>
    </w:p>
    <w:p w:rsidR="00EA38EB" w:rsidRPr="002D5FB4" w:rsidRDefault="00EA38EB" w:rsidP="004B44F5">
      <w:pPr>
        <w:tabs>
          <w:tab w:val="left" w:pos="930"/>
        </w:tabs>
        <w:rPr>
          <w:sz w:val="28"/>
          <w:szCs w:val="28"/>
        </w:rPr>
      </w:pPr>
    </w:p>
    <w:p w:rsidR="004B44F5" w:rsidRPr="002D5FB4" w:rsidRDefault="004B44F5" w:rsidP="004B44F5">
      <w:pPr>
        <w:tabs>
          <w:tab w:val="left" w:pos="930"/>
        </w:tabs>
        <w:rPr>
          <w:sz w:val="28"/>
          <w:szCs w:val="28"/>
        </w:rPr>
      </w:pPr>
    </w:p>
    <w:p w:rsidR="004B44F5" w:rsidRPr="002D5FB4" w:rsidRDefault="004B44F5" w:rsidP="004B44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r w:rsidRPr="002D5FB4">
        <w:rPr>
          <w:bCs/>
          <w:sz w:val="28"/>
          <w:szCs w:val="28"/>
        </w:rPr>
        <w:t xml:space="preserve">Методические указания  по выполнению самостоятельной работы к учебной дисциплине Техническая механика </w:t>
      </w:r>
      <w:r w:rsidRPr="002D5FB4">
        <w:rPr>
          <w:sz w:val="28"/>
          <w:szCs w:val="28"/>
        </w:rPr>
        <w:t xml:space="preserve">разработаны на основе Федерального государственного образовательного стандарта по </w:t>
      </w:r>
      <w:r w:rsidR="008E397F">
        <w:rPr>
          <w:sz w:val="28"/>
          <w:szCs w:val="28"/>
        </w:rPr>
        <w:t>профессии</w:t>
      </w:r>
      <w:r w:rsidRPr="002D5FB4">
        <w:rPr>
          <w:sz w:val="28"/>
          <w:szCs w:val="28"/>
        </w:rPr>
        <w:t xml:space="preserve">  среднего профессионального образования </w:t>
      </w:r>
    </w:p>
    <w:p w:rsidR="004B44F5" w:rsidRPr="002D5FB4" w:rsidRDefault="008E397F" w:rsidP="004B44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r w:rsidRPr="008E397F">
        <w:rPr>
          <w:b/>
          <w:sz w:val="28"/>
          <w:szCs w:val="28"/>
        </w:rPr>
        <w:t xml:space="preserve">15.01.05 Сварщик (электросварочные и газосварочные работы)    </w:t>
      </w:r>
    </w:p>
    <w:p w:rsidR="004B44F5" w:rsidRPr="002D5FB4" w:rsidRDefault="004B44F5" w:rsidP="004B44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4B44F5" w:rsidRPr="002D5FB4" w:rsidRDefault="004B44F5" w:rsidP="004B44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4B44F5" w:rsidRPr="002D5FB4" w:rsidRDefault="004B44F5" w:rsidP="004B44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4B44F5" w:rsidRPr="002D5FB4" w:rsidRDefault="004B44F5" w:rsidP="004B44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4B44F5" w:rsidRPr="002D5FB4" w:rsidRDefault="004B44F5" w:rsidP="004B44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r w:rsidRPr="002D5FB4">
        <w:rPr>
          <w:b/>
          <w:sz w:val="28"/>
          <w:szCs w:val="28"/>
        </w:rPr>
        <w:t>Организация-разработчик:</w:t>
      </w:r>
      <w:r w:rsidRPr="002D5FB4">
        <w:rPr>
          <w:sz w:val="28"/>
          <w:szCs w:val="28"/>
        </w:rPr>
        <w:t xml:space="preserve"> Государственное бюджетное профессиональное образовательное учреждение Иркутской области Тайшетский промышленно-технологический техникум</w:t>
      </w:r>
    </w:p>
    <w:p w:rsidR="004B44F5" w:rsidRPr="002D5FB4" w:rsidRDefault="004B44F5" w:rsidP="004B44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B44F5" w:rsidRPr="002D5FB4" w:rsidRDefault="004B44F5" w:rsidP="004B44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B44F5" w:rsidRPr="002D5FB4" w:rsidRDefault="004B44F5" w:rsidP="004B44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B44F5" w:rsidRPr="002D5FB4" w:rsidRDefault="004B44F5" w:rsidP="004B44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sidRPr="002D5FB4">
        <w:rPr>
          <w:b/>
          <w:sz w:val="28"/>
          <w:szCs w:val="28"/>
        </w:rPr>
        <w:t>Разработчик:</w:t>
      </w:r>
    </w:p>
    <w:p w:rsidR="004B44F5" w:rsidRPr="002D5FB4" w:rsidRDefault="004B44F5" w:rsidP="004B44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roofErr w:type="spellStart"/>
      <w:r w:rsidRPr="002D5FB4">
        <w:rPr>
          <w:sz w:val="28"/>
          <w:szCs w:val="28"/>
        </w:rPr>
        <w:t>Мачульскене</w:t>
      </w:r>
      <w:proofErr w:type="spellEnd"/>
      <w:r w:rsidRPr="002D5FB4">
        <w:rPr>
          <w:sz w:val="28"/>
          <w:szCs w:val="28"/>
        </w:rPr>
        <w:t xml:space="preserve"> А.И., преподаватель ГБПОУ ИО ТПТТ;</w:t>
      </w:r>
    </w:p>
    <w:p w:rsidR="004B44F5" w:rsidRPr="002D5FB4" w:rsidRDefault="004B44F5" w:rsidP="004B44F5">
      <w:pPr>
        <w:rPr>
          <w:b/>
          <w:sz w:val="28"/>
          <w:szCs w:val="28"/>
        </w:rPr>
      </w:pPr>
    </w:p>
    <w:p w:rsidR="004B44F5" w:rsidRPr="002D5FB4" w:rsidRDefault="004B44F5" w:rsidP="004B44F5">
      <w:pPr>
        <w:rPr>
          <w:b/>
          <w:sz w:val="28"/>
          <w:szCs w:val="28"/>
        </w:rPr>
      </w:pPr>
    </w:p>
    <w:p w:rsidR="004B44F5" w:rsidRPr="002D5FB4" w:rsidRDefault="004B44F5" w:rsidP="004B44F5">
      <w:pPr>
        <w:rPr>
          <w:b/>
          <w:sz w:val="28"/>
          <w:szCs w:val="28"/>
        </w:rPr>
      </w:pPr>
    </w:p>
    <w:p w:rsidR="002D5FB4" w:rsidRDefault="002D5FB4" w:rsidP="002D5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p>
    <w:p w:rsidR="002D5FB4" w:rsidRDefault="002D5FB4" w:rsidP="002D5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p>
    <w:p w:rsidR="002D5FB4" w:rsidRDefault="002D5FB4" w:rsidP="002D5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p>
    <w:p w:rsidR="002D5FB4" w:rsidRDefault="002D5FB4" w:rsidP="002D5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p>
    <w:p w:rsidR="002D5FB4" w:rsidRDefault="002D5FB4" w:rsidP="002D5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p>
    <w:p w:rsidR="002D5FB4" w:rsidRDefault="002D5FB4" w:rsidP="002D5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p>
    <w:p w:rsidR="002D5FB4" w:rsidRDefault="002D5FB4" w:rsidP="002D5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p>
    <w:p w:rsidR="002D5FB4" w:rsidRDefault="002D5FB4" w:rsidP="002D5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p>
    <w:p w:rsidR="002D5FB4" w:rsidRDefault="002D5FB4" w:rsidP="002D5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p>
    <w:p w:rsidR="002D5FB4" w:rsidRDefault="002D5FB4" w:rsidP="002D5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p>
    <w:p w:rsidR="002D5FB4" w:rsidRDefault="002D5FB4" w:rsidP="002D5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p>
    <w:p w:rsidR="004B44F5" w:rsidRPr="002D5FB4" w:rsidRDefault="002D5FB4" w:rsidP="002D5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sz w:val="28"/>
          <w:szCs w:val="28"/>
        </w:rPr>
      </w:pPr>
      <w:r>
        <w:rPr>
          <w:sz w:val="28"/>
          <w:szCs w:val="28"/>
        </w:rPr>
        <w:tab/>
      </w:r>
      <w:r>
        <w:rPr>
          <w:sz w:val="28"/>
          <w:szCs w:val="28"/>
        </w:rPr>
        <w:tab/>
      </w:r>
    </w:p>
    <w:p w:rsidR="004B44F5" w:rsidRPr="002D5FB4" w:rsidRDefault="00314DE1" w:rsidP="00314DE1">
      <w:pPr>
        <w:jc w:val="center"/>
        <w:rPr>
          <w:sz w:val="28"/>
          <w:szCs w:val="28"/>
        </w:rPr>
      </w:pPr>
      <w:r w:rsidRPr="002D5FB4">
        <w:rPr>
          <w:noProof/>
          <w:sz w:val="28"/>
          <w:szCs w:val="28"/>
        </w:rPr>
        <w:drawing>
          <wp:inline distT="0" distB="0" distL="0" distR="0">
            <wp:extent cx="5940425" cy="1422746"/>
            <wp:effectExtent l="0" t="0" r="3175" b="6350"/>
            <wp:docPr id="1" name="Рисунок 2" descr="апр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апрол"/>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0425" cy="1422746"/>
                    </a:xfrm>
                    <a:prstGeom prst="rect">
                      <a:avLst/>
                    </a:prstGeom>
                    <a:noFill/>
                    <a:ln>
                      <a:noFill/>
                    </a:ln>
                  </pic:spPr>
                </pic:pic>
              </a:graphicData>
            </a:graphic>
          </wp:inline>
        </w:drawing>
      </w:r>
    </w:p>
    <w:p w:rsidR="00314DE1" w:rsidRDefault="00314DE1" w:rsidP="00FD6FC7">
      <w:pPr>
        <w:tabs>
          <w:tab w:val="left" w:pos="930"/>
        </w:tabs>
        <w:jc w:val="both"/>
        <w:rPr>
          <w:b/>
          <w:sz w:val="28"/>
          <w:szCs w:val="28"/>
        </w:rPr>
      </w:pPr>
    </w:p>
    <w:p w:rsidR="008E397F" w:rsidRDefault="008E397F" w:rsidP="00FD6FC7">
      <w:pPr>
        <w:tabs>
          <w:tab w:val="left" w:pos="930"/>
        </w:tabs>
        <w:jc w:val="both"/>
        <w:rPr>
          <w:b/>
          <w:sz w:val="28"/>
          <w:szCs w:val="28"/>
        </w:rPr>
      </w:pPr>
    </w:p>
    <w:p w:rsidR="008E397F" w:rsidRPr="002D5FB4" w:rsidRDefault="008E397F" w:rsidP="00FD6FC7">
      <w:pPr>
        <w:tabs>
          <w:tab w:val="left" w:pos="930"/>
        </w:tabs>
        <w:jc w:val="both"/>
        <w:rPr>
          <w:b/>
          <w:sz w:val="28"/>
          <w:szCs w:val="28"/>
        </w:rPr>
      </w:pPr>
    </w:p>
    <w:p w:rsidR="00314DE1" w:rsidRPr="002D5FB4" w:rsidRDefault="00314DE1" w:rsidP="00FD6FC7">
      <w:pPr>
        <w:tabs>
          <w:tab w:val="left" w:pos="930"/>
        </w:tabs>
        <w:jc w:val="both"/>
        <w:rPr>
          <w:b/>
          <w:sz w:val="28"/>
          <w:szCs w:val="28"/>
        </w:rPr>
      </w:pPr>
    </w:p>
    <w:p w:rsidR="00FD6FC7" w:rsidRPr="002D5FB4" w:rsidRDefault="004B44F5" w:rsidP="00FD6FC7">
      <w:pPr>
        <w:tabs>
          <w:tab w:val="left" w:pos="930"/>
        </w:tabs>
        <w:jc w:val="both"/>
        <w:rPr>
          <w:b/>
          <w:sz w:val="28"/>
          <w:szCs w:val="28"/>
        </w:rPr>
      </w:pPr>
      <w:r w:rsidRPr="002D5FB4">
        <w:rPr>
          <w:b/>
          <w:sz w:val="28"/>
          <w:szCs w:val="28"/>
        </w:rPr>
        <w:lastRenderedPageBreak/>
        <w:t>Пояснительная записка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Самостоятельная работа студентов является неотъемлемой составляющей процесса освоения программы обучения иностранному языку в колледже, охватывает все аспекты изучения языка и в значительной мере определяет результаты и качество освоения дисциплины «Иностранный язык». В связи с этим планирование, организация, выполнение и контроль самостоятельной работы студентов по иностранному языку приобретают особое значение и нуждаются в методическом руководстве и методическом обеспечении.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Основная цель методических рекомендаций состоит в обеспечении студентов необходимыми сведениями, методиками и алгоритмами для успешного выполнения самостоятельной работы, в формировании устойчивых навыков и умений по разным аспектам обучения английскому языку, позволяющих самостоятельно решать учебные задачи, выполнять разнообразные задания, преодолевать наиболее трудные моменты в отдельных видах самостоятельной работы.</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Методические рекомендации позволят студентам усвоить знания и освоить умения, требуемые Программой:</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общаться (устно, письменно) на иностранном языке на повседневные и профессиональные темы;</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переводить (со словарем) иностранные тексты профессиональной направленности;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самостоятельно совершенствовать устную и письменную речь, пополнять словарный запас.</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Методические рекомендации состоят из следующих разделов:</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работа над произношением и техникой чтения;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заучивание новой лексики;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самостоятельная работа со словарем;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самостоятельное изучение грамматики;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работа с текстом;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подготовка и проведение устного монологического высказывания;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lastRenderedPageBreak/>
        <w:t>- подготовка пересказа текста;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организация перевода;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написание сочинения.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Целенаправленная самостоятельная работа студентов по английскому языку в соответствии с данными методическими рекомендациями, а также аудиторная работа под руководством преподавателя призваны обеспечить уровень языковой подготовки студентов, соответствующий требованиям ФГОС по дисциплине «Иностранный язык».</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В курсе обучения английскому языку используются различные виды и формы самостоятельной работы студентов для подготовки к последующему самостоятельному использованию иностранного (английского) языка в профессиональных целях, а также как средства познавательной и коммуникативной деятельности.</w:t>
      </w:r>
    </w:p>
    <w:p w:rsidR="00FD6FC7" w:rsidRPr="002D5FB4" w:rsidRDefault="00FD6FC7" w:rsidP="00FD6FC7">
      <w:pPr>
        <w:tabs>
          <w:tab w:val="left" w:pos="930"/>
        </w:tabs>
        <w:jc w:val="both"/>
        <w:rPr>
          <w:sz w:val="28"/>
          <w:szCs w:val="28"/>
        </w:rPr>
      </w:pPr>
    </w:p>
    <w:p w:rsidR="004B44F5" w:rsidRPr="002D5FB4" w:rsidRDefault="004B44F5" w:rsidP="00FD6FC7">
      <w:pPr>
        <w:tabs>
          <w:tab w:val="left" w:pos="930"/>
        </w:tabs>
        <w:jc w:val="both"/>
        <w:rPr>
          <w:sz w:val="28"/>
          <w:szCs w:val="28"/>
        </w:rPr>
      </w:pPr>
    </w:p>
    <w:p w:rsidR="00FD6FC7" w:rsidRPr="002D5FB4" w:rsidRDefault="00FD6FC7" w:rsidP="00FD6FC7">
      <w:pPr>
        <w:tabs>
          <w:tab w:val="left" w:pos="930"/>
        </w:tabs>
        <w:jc w:val="both"/>
        <w:rPr>
          <w:sz w:val="28"/>
          <w:szCs w:val="28"/>
        </w:rPr>
      </w:pPr>
    </w:p>
    <w:p w:rsidR="00F35D12" w:rsidRPr="002D5FB4" w:rsidRDefault="00F35D12"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1.</w:t>
      </w:r>
      <w:r w:rsidRPr="002D5FB4">
        <w:rPr>
          <w:b/>
          <w:sz w:val="28"/>
          <w:szCs w:val="28"/>
        </w:rPr>
        <w:t>Общие рекомендации по внеаудиторной работе при изучении иностранного языка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1. Регулярно занимайтесь языком. Не допускайте длительных перерывов, так как процесс забывания иноязычной информации происходит быстрее, чем в родном языке.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2. Составляйте собственный план работы над языком на день, неделю, месяц и старайтесь его выполнять.</w:t>
      </w:r>
    </w:p>
    <w:p w:rsidR="00FD6FC7" w:rsidRPr="002D5FB4" w:rsidRDefault="00FD6FC7" w:rsidP="00FD6FC7">
      <w:pPr>
        <w:tabs>
          <w:tab w:val="left" w:pos="930"/>
        </w:tabs>
        <w:jc w:val="both"/>
        <w:rPr>
          <w:sz w:val="28"/>
          <w:szCs w:val="28"/>
        </w:rPr>
      </w:pPr>
    </w:p>
    <w:p w:rsidR="00E2310A" w:rsidRPr="002D5FB4" w:rsidRDefault="00FD6FC7" w:rsidP="00FD6FC7">
      <w:pPr>
        <w:tabs>
          <w:tab w:val="left" w:pos="930"/>
        </w:tabs>
        <w:jc w:val="both"/>
        <w:rPr>
          <w:sz w:val="28"/>
          <w:szCs w:val="28"/>
        </w:rPr>
      </w:pPr>
      <w:r w:rsidRPr="002D5FB4">
        <w:rPr>
          <w:sz w:val="28"/>
          <w:szCs w:val="28"/>
        </w:rPr>
        <w:t>3. Фиксируйте свои достижения в изучении иностранного языка. Помните, каждое усвоенное слово или явление языка обогащает Ваши знания.</w:t>
      </w:r>
    </w:p>
    <w:p w:rsidR="00FD6FC7" w:rsidRPr="002D5FB4" w:rsidRDefault="00FD6FC7" w:rsidP="00FD6FC7">
      <w:pPr>
        <w:tabs>
          <w:tab w:val="left" w:pos="930"/>
        </w:tabs>
        <w:jc w:val="both"/>
        <w:rPr>
          <w:sz w:val="28"/>
          <w:szCs w:val="28"/>
        </w:rPr>
      </w:pPr>
      <w:r w:rsidRPr="002D5FB4">
        <w:rPr>
          <w:sz w:val="28"/>
          <w:szCs w:val="28"/>
        </w:rPr>
        <w:t xml:space="preserve"> 4. Старайтесь сделать свои занятия разнообразными и интересными, используя различные виды деятельности: работу над произношением, выполнение грамматических упражнений, перевод, чтение вслух, прослушивание аудиокассет, просмотр телепрограмм, видеокассет или дисков с повторением и имитацией диктора, составление небольших ситуаций и рассказов, исполнение песен на иностранном языке и др.</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5. Старайтесь больше учить наизусть стихов, песен, считалок, поговорок, диалогов, выражений речевого этикета, фрагментов текстов. Все это тренирует Вашу память, расширяет Ваши знания иностранного языка.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lastRenderedPageBreak/>
        <w:t>6. Будьте настойчивы и терпеливы в изучении языка. Будьте активны, участвуйте во всех мероприятиях на иностранном языке, настраивайтесь на успех и добивайтесь его.</w:t>
      </w:r>
    </w:p>
    <w:p w:rsidR="00FD6FC7" w:rsidRPr="002D5FB4" w:rsidRDefault="00FD6FC7" w:rsidP="00FD6FC7">
      <w:pPr>
        <w:tabs>
          <w:tab w:val="left" w:pos="930"/>
        </w:tabs>
        <w:jc w:val="both"/>
        <w:rPr>
          <w:b/>
          <w:sz w:val="28"/>
          <w:szCs w:val="28"/>
        </w:rPr>
      </w:pPr>
    </w:p>
    <w:p w:rsidR="00FD6FC7" w:rsidRPr="002D5FB4" w:rsidRDefault="00FD6FC7" w:rsidP="00FD6FC7">
      <w:pPr>
        <w:tabs>
          <w:tab w:val="left" w:pos="930"/>
        </w:tabs>
        <w:jc w:val="both"/>
        <w:rPr>
          <w:b/>
          <w:sz w:val="28"/>
          <w:szCs w:val="28"/>
        </w:rPr>
      </w:pPr>
      <w:r w:rsidRPr="002D5FB4">
        <w:rPr>
          <w:b/>
          <w:sz w:val="28"/>
          <w:szCs w:val="28"/>
        </w:rPr>
        <w:t>2. Методические рекомендации по организации внеаудиторной самостоятельной работы студентов</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sz w:val="28"/>
          <w:szCs w:val="28"/>
        </w:rPr>
      </w:pPr>
      <w:r w:rsidRPr="002D5FB4">
        <w:rPr>
          <w:b/>
          <w:sz w:val="28"/>
          <w:szCs w:val="28"/>
        </w:rPr>
        <w:t>2.1. Развитие фонетических навыков и техники чтения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При работе над произношением и техникой чтения следует обратить внимание на несоответствие между написанием и произношением слов в английском языке. Это различие объясняется тем, что количество звуков значительно превышает число букв: 26 букв алфавита обозначают 44 звука, поэтому одна и та же буква в разных положениях в словах может читаться как несколько разных звуков.</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xml:space="preserve">Помимо правил чтения букв в разных позициях или знания транскрипции в английском языке необходимо помнить об ударении. В слове может быть одно или два ударения. Для правильной постановки ударений нужно знать правила ударений, а в английском языке проверять ударение по транскрипции, где оно обозначается вертикальной чертой. </w:t>
      </w:r>
      <w:proofErr w:type="gramStart"/>
      <w:r w:rsidRPr="002D5FB4">
        <w:rPr>
          <w:sz w:val="28"/>
          <w:szCs w:val="28"/>
        </w:rPr>
        <w:t>Фразовое ударение: - под ударением во фразе стоят, как правило, существительные, прилагательные, смысловые глаголы, числительные, наречия, вопросительные и указательные местоимения; - неударными обычно бывают артикли, союзы, предлоги, вспомогательные глаголы, личные и притяжательные местоимения.</w:t>
      </w:r>
      <w:proofErr w:type="gramEnd"/>
      <w:r w:rsidRPr="002D5FB4">
        <w:rPr>
          <w:sz w:val="28"/>
          <w:szCs w:val="28"/>
        </w:rPr>
        <w:t xml:space="preserve"> Логическое ударение: - выделяет логический центр высказываний, подчеркивает элементы противопоставления в высказывании; - выделяет слова, важные с точки зрения говорящего. Под ударением могут быть и слова, которые обычно бывают неударными, и наоборот, слова, имеющие фразовое ударение, могут его терять. Таким образом, логическое ударение может не совпадать </w:t>
      </w:r>
      <w:proofErr w:type="gramStart"/>
      <w:r w:rsidRPr="002D5FB4">
        <w:rPr>
          <w:sz w:val="28"/>
          <w:szCs w:val="28"/>
        </w:rPr>
        <w:t>с</w:t>
      </w:r>
      <w:proofErr w:type="gramEnd"/>
      <w:r w:rsidRPr="002D5FB4">
        <w:rPr>
          <w:sz w:val="28"/>
          <w:szCs w:val="28"/>
        </w:rPr>
        <w:t xml:space="preserve"> фразовым.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sz w:val="28"/>
          <w:szCs w:val="28"/>
        </w:rPr>
      </w:pPr>
    </w:p>
    <w:p w:rsidR="00FD6FC7" w:rsidRPr="002D5FB4" w:rsidRDefault="00FD6FC7" w:rsidP="00FD6FC7">
      <w:pPr>
        <w:tabs>
          <w:tab w:val="left" w:pos="930"/>
        </w:tabs>
        <w:jc w:val="both"/>
        <w:rPr>
          <w:b/>
          <w:i/>
          <w:sz w:val="28"/>
          <w:szCs w:val="28"/>
        </w:rPr>
      </w:pPr>
      <w:r w:rsidRPr="002D5FB4">
        <w:rPr>
          <w:b/>
          <w:i/>
          <w:sz w:val="28"/>
          <w:szCs w:val="28"/>
        </w:rPr>
        <w:t>Формы самостоятельной работы над произношением и техникой чтения: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фонетические упражнения по формированию навыков произнесения наиболее сложных звуков английского языка;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фонетические упражнения по отработке правильного ударения;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упражнения по освоению интонационных моделей повествовательных и вопросительных предложений;</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lastRenderedPageBreak/>
        <w:t>- упражнения на деление предложений на смысловые отрезки, правильную расстановку пауз и интонационное оформление предложений;</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чтение вслух лексического минимума по отдельным темам и текстам;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чтение вслух лексических, лексико-грамматических и грамматических упражнений;</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чтение вслух текстов для перевода;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чтение вслух образцов разговорных тем.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i/>
          <w:sz w:val="28"/>
          <w:szCs w:val="28"/>
        </w:rPr>
      </w:pPr>
      <w:r w:rsidRPr="002D5FB4">
        <w:rPr>
          <w:b/>
          <w:i/>
          <w:sz w:val="28"/>
          <w:szCs w:val="28"/>
        </w:rPr>
        <w:t>При подготовке фонетического чтения текста рекомендуется: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1. Освоить правильное произношение читаемых слов;</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2. Обратить внимание на ударение и смысловые паузы;</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3. Обратить внимание на правильную интонацию;</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4. Выработать автоматизированные навыки воспроизведения и употребления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изученных интонационных структур;</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5. Отработать темп чтения.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sz w:val="28"/>
          <w:szCs w:val="28"/>
        </w:rPr>
      </w:pPr>
      <w:r w:rsidRPr="002D5FB4">
        <w:rPr>
          <w:b/>
          <w:sz w:val="28"/>
          <w:szCs w:val="28"/>
        </w:rPr>
        <w:t>2.2. Развитие лексических навыков и навыков работы со словарем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Формы самостоятельной работы с лексическим материалом: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составление собственного словаря в отдельной тетради;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составление списка незнакомых слов и словосочетаний по учебным и индивидуальным текстам, по определённым темам;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анализ отдельных слов для лучшего понимания их значения;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подбор синонимов к активной лексике учебных текстов;</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подбор антонимов к активной лексике учебных текстов;</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составление таблиц словообразовательных моделей.</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i/>
          <w:sz w:val="28"/>
          <w:szCs w:val="28"/>
        </w:rPr>
      </w:pPr>
      <w:r w:rsidRPr="002D5FB4">
        <w:rPr>
          <w:b/>
          <w:i/>
          <w:sz w:val="28"/>
          <w:szCs w:val="28"/>
        </w:rPr>
        <w:lastRenderedPageBreak/>
        <w:t>Методические рекомендации по самостоятельной работе с лексикой:</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xml:space="preserve">1. </w:t>
      </w:r>
      <w:proofErr w:type="gramStart"/>
      <w:r w:rsidRPr="002D5FB4">
        <w:rPr>
          <w:sz w:val="28"/>
          <w:szCs w:val="28"/>
        </w:rPr>
        <w:t>Выпишите новое слово в его исходной форме в специальную тетрадь, то есть: имена существительные – в именительном падеже единственного числа; глаголы – в инфинитиве (целесообразно указать и другие основные формы глагола.</w:t>
      </w:r>
      <w:proofErr w:type="gramEnd"/>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2. Напишите транскрипцию слова.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3. Найдите в словаре перевод этого слова и запиши.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4. Отработайте произношение этого слова, повторив его несколько раз вслух.</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5. Составьте с новым словом словосочетания и предложения, используя знакомые слова.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6. Подберите к новому слову синонимы из уже известных тебе слов.</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7. Для лучшего запоминания новых слов и проверки можно использовать карточки, различные игры, помощь других людей.</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i/>
          <w:sz w:val="28"/>
          <w:szCs w:val="28"/>
        </w:rPr>
      </w:pPr>
      <w:r w:rsidRPr="002D5FB4">
        <w:rPr>
          <w:b/>
          <w:i/>
          <w:sz w:val="28"/>
          <w:szCs w:val="28"/>
        </w:rPr>
        <w:t>Формы самостоятельной работы со словарем: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поиск заданных слов в словаре;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-определение форм единственного и множественного числа существительных;</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выбор нужных значений многозначных слов;</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поиск нужного значения слов из числа грамматических омонимов;</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поиск значения глагола по одной из глагольных форм.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i/>
          <w:sz w:val="28"/>
          <w:szCs w:val="28"/>
        </w:rPr>
      </w:pPr>
      <w:r w:rsidRPr="002D5FB4">
        <w:rPr>
          <w:b/>
          <w:i/>
          <w:sz w:val="28"/>
          <w:szCs w:val="28"/>
        </w:rPr>
        <w:t>Методические рекомендации по самостоятельной работе со словарем: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1. При поиске слова в словаре необходимо следить за точным совпадением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графического оформления искомого и найденного слова, в противном случае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xml:space="preserve">перевод будет неправильным (ср. </w:t>
      </w:r>
      <w:proofErr w:type="spellStart"/>
      <w:r w:rsidRPr="002D5FB4">
        <w:rPr>
          <w:sz w:val="28"/>
          <w:szCs w:val="28"/>
        </w:rPr>
        <w:t>desert</w:t>
      </w:r>
      <w:proofErr w:type="spellEnd"/>
      <w:r w:rsidRPr="002D5FB4">
        <w:rPr>
          <w:sz w:val="28"/>
          <w:szCs w:val="28"/>
        </w:rPr>
        <w:t xml:space="preserve"> - пустыня, </w:t>
      </w:r>
      <w:proofErr w:type="spellStart"/>
      <w:r w:rsidRPr="002D5FB4">
        <w:rPr>
          <w:sz w:val="28"/>
          <w:szCs w:val="28"/>
        </w:rPr>
        <w:t>dessert</w:t>
      </w:r>
      <w:proofErr w:type="spellEnd"/>
      <w:r w:rsidRPr="002D5FB4">
        <w:rPr>
          <w:sz w:val="28"/>
          <w:szCs w:val="28"/>
        </w:rPr>
        <w:t xml:space="preserve"> - десерт).</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xml:space="preserve">2. Многие слова являются многозначными, т.е. имеют несколько значений, поэтому при поиске значения слова в словаре необходимо читать всю </w:t>
      </w:r>
      <w:r w:rsidRPr="002D5FB4">
        <w:rPr>
          <w:sz w:val="28"/>
          <w:szCs w:val="28"/>
        </w:rPr>
        <w:lastRenderedPageBreak/>
        <w:t>словарную статью и выбирать для перевода то значение, которое подходит в конте</w:t>
      </w:r>
      <w:proofErr w:type="gramStart"/>
      <w:r w:rsidRPr="002D5FB4">
        <w:rPr>
          <w:sz w:val="28"/>
          <w:szCs w:val="28"/>
        </w:rPr>
        <w:t>кст пр</w:t>
      </w:r>
      <w:proofErr w:type="gramEnd"/>
      <w:r w:rsidRPr="002D5FB4">
        <w:rPr>
          <w:sz w:val="28"/>
          <w:szCs w:val="28"/>
        </w:rPr>
        <w:t>едложения (текста).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xml:space="preserve">3. При поиске в словаре значения слова в ряде случаев следует принимать </w:t>
      </w:r>
      <w:proofErr w:type="gramStart"/>
      <w:r w:rsidRPr="002D5FB4">
        <w:rPr>
          <w:sz w:val="28"/>
          <w:szCs w:val="28"/>
        </w:rPr>
        <w:t>во</w:t>
      </w:r>
      <w:proofErr w:type="gramEnd"/>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внимание грамматическую функцию слова в предложении, т.к. некоторые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слова выполняют различные грамматические функции и в зависимости от этого переводятся по-разному.</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4. При поиске значения глагола в словаре следует иметь в виду, что глаголы указаны в словаре в неопределенной форме (</w:t>
      </w:r>
      <w:proofErr w:type="spellStart"/>
      <w:r w:rsidRPr="002D5FB4">
        <w:rPr>
          <w:sz w:val="28"/>
          <w:szCs w:val="28"/>
        </w:rPr>
        <w:t>Infinitive</w:t>
      </w:r>
      <w:proofErr w:type="spellEnd"/>
      <w:r w:rsidRPr="002D5FB4">
        <w:rPr>
          <w:sz w:val="28"/>
          <w:szCs w:val="28"/>
        </w:rPr>
        <w:t xml:space="preserve"> - </w:t>
      </w:r>
      <w:proofErr w:type="spellStart"/>
      <w:r w:rsidRPr="002D5FB4">
        <w:rPr>
          <w:sz w:val="28"/>
          <w:szCs w:val="28"/>
        </w:rPr>
        <w:t>sleep</w:t>
      </w:r>
      <w:proofErr w:type="spellEnd"/>
      <w:r w:rsidRPr="002D5FB4">
        <w:rPr>
          <w:sz w:val="28"/>
          <w:szCs w:val="28"/>
        </w:rPr>
        <w:t xml:space="preserve">, </w:t>
      </w:r>
      <w:proofErr w:type="spellStart"/>
      <w:r w:rsidRPr="002D5FB4">
        <w:rPr>
          <w:sz w:val="28"/>
          <w:szCs w:val="28"/>
        </w:rPr>
        <w:t>like</w:t>
      </w:r>
      <w:proofErr w:type="spellEnd"/>
      <w:r w:rsidRPr="002D5FB4">
        <w:rPr>
          <w:sz w:val="28"/>
          <w:szCs w:val="28"/>
        </w:rPr>
        <w:t>), в то время как в предложении (</w:t>
      </w:r>
      <w:proofErr w:type="gramStart"/>
      <w:r w:rsidRPr="002D5FB4">
        <w:rPr>
          <w:sz w:val="28"/>
          <w:szCs w:val="28"/>
        </w:rPr>
        <w:t xml:space="preserve">тексте) </w:t>
      </w:r>
      <w:proofErr w:type="gramEnd"/>
      <w:r w:rsidRPr="002D5FB4">
        <w:rPr>
          <w:sz w:val="28"/>
          <w:szCs w:val="28"/>
        </w:rPr>
        <w:t>они функционируют в разных временах, в разных</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xml:space="preserve">грамматических </w:t>
      </w:r>
      <w:proofErr w:type="gramStart"/>
      <w:r w:rsidRPr="002D5FB4">
        <w:rPr>
          <w:sz w:val="28"/>
          <w:szCs w:val="28"/>
        </w:rPr>
        <w:t>конструкциях</w:t>
      </w:r>
      <w:proofErr w:type="gramEnd"/>
      <w:r w:rsidRPr="002D5FB4">
        <w:rPr>
          <w:sz w:val="28"/>
          <w:szCs w:val="28"/>
        </w:rPr>
        <w:t>. Поиск глагола зависит от его принадлежности к классу правильных или неправильных глаголов.</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sz w:val="28"/>
          <w:szCs w:val="28"/>
        </w:rPr>
      </w:pPr>
    </w:p>
    <w:p w:rsidR="00FD6FC7" w:rsidRPr="002D5FB4" w:rsidRDefault="00FD6FC7" w:rsidP="00FD6FC7">
      <w:pPr>
        <w:tabs>
          <w:tab w:val="left" w:pos="930"/>
        </w:tabs>
        <w:jc w:val="both"/>
        <w:rPr>
          <w:b/>
          <w:sz w:val="28"/>
          <w:szCs w:val="28"/>
        </w:rPr>
      </w:pPr>
      <w:r w:rsidRPr="002D5FB4">
        <w:rPr>
          <w:b/>
          <w:sz w:val="28"/>
          <w:szCs w:val="28"/>
        </w:rPr>
        <w:t>2.3. Развитие грамматических навыков</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i/>
          <w:sz w:val="28"/>
          <w:szCs w:val="28"/>
        </w:rPr>
      </w:pPr>
      <w:r w:rsidRPr="002D5FB4">
        <w:rPr>
          <w:b/>
          <w:i/>
          <w:sz w:val="28"/>
          <w:szCs w:val="28"/>
        </w:rPr>
        <w:t>Формы самостоятельной работы с грамматическим материалом: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устные и письменные грамматические и лексико-грамматические упражнения по определенным темам;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составление карточек по отдельным грамматическим темам (части речи; основные формы правильных и неправильных глаголов и т. д.);</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поиск и перевод определенных грамматических форм, конструкций, явлений в тексте;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синтаксический анализ и перевод предложений (простых, сложносочиненных, сложноподчиненных, предложений с усложненными синтаксическими конструкциями);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перевод текстов, содержащих изучаемый грамматический материал.</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i/>
          <w:sz w:val="28"/>
          <w:szCs w:val="28"/>
        </w:rPr>
      </w:pPr>
    </w:p>
    <w:p w:rsidR="00FD6FC7" w:rsidRPr="002D5FB4" w:rsidRDefault="00FD6FC7" w:rsidP="00FD6FC7">
      <w:pPr>
        <w:tabs>
          <w:tab w:val="left" w:pos="930"/>
        </w:tabs>
        <w:jc w:val="both"/>
        <w:rPr>
          <w:b/>
          <w:i/>
          <w:sz w:val="28"/>
          <w:szCs w:val="28"/>
        </w:rPr>
      </w:pPr>
      <w:r w:rsidRPr="002D5FB4">
        <w:rPr>
          <w:b/>
          <w:i/>
          <w:sz w:val="28"/>
          <w:szCs w:val="28"/>
        </w:rPr>
        <w:t>Методические рекомендации по самостоятельному изучению грамматики: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1. Внимательно изучите грамматическое правило, рассмотрите примеры.</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2. Выполните рекомендуемые упражнения.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lastRenderedPageBreak/>
        <w:t>3.Выпишите из упражнения все предложения, содержащие новую грамматическую структуру.</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xml:space="preserve">4.Внимательно изучите способ трансформации утвердительного предложения в </w:t>
      </w:r>
      <w:proofErr w:type="gramStart"/>
      <w:r w:rsidRPr="002D5FB4">
        <w:rPr>
          <w:sz w:val="28"/>
          <w:szCs w:val="28"/>
        </w:rPr>
        <w:t>вопросительное</w:t>
      </w:r>
      <w:proofErr w:type="gramEnd"/>
      <w:r w:rsidRPr="002D5FB4">
        <w:rPr>
          <w:sz w:val="28"/>
          <w:szCs w:val="28"/>
        </w:rPr>
        <w:t xml:space="preserve"> и отрицательное.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5. Проконтролируйте с помощью словаря правильность произношения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данной структуры.</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6. Придумайте несколько предложений, содержащих новую грамматическую структуру.</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Для самостоятельной работы над грамматикой необходимо использовать рекомендуемые грамматические справочники и пособия. Повторять следует особо трудные и специфические для данного иностранного языка разделы грамматики.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Для того</w:t>
      </w:r>
      <w:proofErr w:type="gramStart"/>
      <w:r w:rsidRPr="002D5FB4">
        <w:rPr>
          <w:sz w:val="28"/>
          <w:szCs w:val="28"/>
        </w:rPr>
        <w:t>,</w:t>
      </w:r>
      <w:proofErr w:type="gramEnd"/>
      <w:r w:rsidRPr="002D5FB4">
        <w:rPr>
          <w:sz w:val="28"/>
          <w:szCs w:val="28"/>
        </w:rPr>
        <w:t xml:space="preserve"> чтобы повторить один из нужных разделов грамматики, следует прочесть его по грамматическому справочнику, разобраться в объяснении, проанализировать примеры, а затем выполнить упражнения. Все другие виды упражнений, предлагаемые в пособиях, рекомендуется делать письменно. Рекомендуется также делать грамматический анализ отрывков из изучаемых литературных произведений и специальных </w:t>
      </w:r>
      <w:proofErr w:type="spellStart"/>
      <w:r w:rsidRPr="002D5FB4">
        <w:rPr>
          <w:sz w:val="28"/>
          <w:szCs w:val="28"/>
        </w:rPr>
        <w:t>текстов</w:t>
      </w:r>
      <w:proofErr w:type="gramStart"/>
      <w:r w:rsidRPr="002D5FB4">
        <w:rPr>
          <w:sz w:val="28"/>
          <w:szCs w:val="28"/>
        </w:rPr>
        <w:t>:в</w:t>
      </w:r>
      <w:proofErr w:type="gramEnd"/>
      <w:r w:rsidRPr="002D5FB4">
        <w:rPr>
          <w:sz w:val="28"/>
          <w:szCs w:val="28"/>
        </w:rPr>
        <w:t>ыбрать</w:t>
      </w:r>
      <w:proofErr w:type="spellEnd"/>
      <w:r w:rsidRPr="002D5FB4">
        <w:rPr>
          <w:sz w:val="28"/>
          <w:szCs w:val="28"/>
        </w:rPr>
        <w:t xml:space="preserve"> несколько предложений из текста, полностью разобрать по частям речи и членам предложения, объяснить все грамматические явления – употребление времен, глаголов, артиклей.</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Как заключительный этап закрепления грамматического явления полезен перевод с русского языка на английский.</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При изучении определенных грамматических явлений английского языка рекомендуется использовать схемы, таблицы из справочников по грамматике и составлять собственные к конкретному материалу, тщательно выполнять устные и письменные упражнения и готовить их к контролю без опоры на письменный вариант, чтобы обеспечить прочное усвоение грамматического материала. Следует уделять внимание порядку слов в предложении.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sz w:val="28"/>
          <w:szCs w:val="28"/>
        </w:rPr>
      </w:pPr>
      <w:r w:rsidRPr="002D5FB4">
        <w:rPr>
          <w:b/>
          <w:sz w:val="28"/>
          <w:szCs w:val="28"/>
        </w:rPr>
        <w:t>2.4. Развитие навыков чтения и работа с текстом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i/>
          <w:sz w:val="28"/>
          <w:szCs w:val="28"/>
        </w:rPr>
      </w:pPr>
      <w:r w:rsidRPr="002D5FB4">
        <w:rPr>
          <w:b/>
          <w:i/>
          <w:sz w:val="28"/>
          <w:szCs w:val="28"/>
        </w:rPr>
        <w:t>Формы самостоятельной работы студентов с текстом: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анализ лексического и грамматического наполнения текста;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устный перевод текстов небольшого объема (до 1000 печатных знаков);</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письменный перевод текстов небольшого объема (до 1000 печатных знаков);</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домашнее чтение;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изложение содержания текстов большого объема на русском и иностранном языке (реферирование).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Правильное понимание и осмысление прочитанного текста, извлечение информации, перевод текста базируются на навыках по анализу иноязычного текста, умений извлекать содержательную информацию из форм языка.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i/>
          <w:sz w:val="28"/>
          <w:szCs w:val="28"/>
        </w:rPr>
      </w:pPr>
      <w:r w:rsidRPr="002D5FB4">
        <w:rPr>
          <w:b/>
          <w:i/>
          <w:sz w:val="28"/>
          <w:szCs w:val="28"/>
        </w:rPr>
        <w:t>Общие рекомендации по работе с текстом: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1. Работу с текстом следует начать с чтения всего текста: прочитайте текст, обратите внимание на его заголовок, постарайтесь понять, о чем сообщает текст.</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2. Затем приступите к работе на уровне отдельных предложений. Прочитайте предложение, определите его границы. Проанализируйте предложение синтаксически: определите, простое это предложение или сложное (сложносочиненное или сложноподчиненное), есть ли в предложении усложненные синтаксические конструкции (инфинитивные группы, инфинитивные обороты, причастные обороты).</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3. Простое предложение следует разобрать по членам предложения (выделить подлежащее, сказуемое, второстепенные члены), затем перевести на русский язык.</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4. Сложносочиненное предложение разбейте на простые предложения, входящие в его состав, и анализируйте каждое предложение.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xml:space="preserve">5. Сложноподчиненное предложение выполняет в сложном предложении функцию одного из членов предложения: подлежащего, именной части составного сказуемого, дополнения и обстоятельства. Придаточные предложения обычно отвечают </w:t>
      </w:r>
      <w:proofErr w:type="spellStart"/>
      <w:r w:rsidRPr="002D5FB4">
        <w:rPr>
          <w:sz w:val="28"/>
          <w:szCs w:val="28"/>
        </w:rPr>
        <w:t>натеже</w:t>
      </w:r>
      <w:proofErr w:type="spellEnd"/>
      <w:r w:rsidRPr="002D5FB4">
        <w:rPr>
          <w:sz w:val="28"/>
          <w:szCs w:val="28"/>
        </w:rPr>
        <w:t xml:space="preserve"> вопросы, что и члены простого предложения, и являются как бы развёрнутыми членами простого предложения. Определите по вопросу к придаточному предложению и союзу его тип и переведите сложноподчинённое предложение.</w:t>
      </w:r>
    </w:p>
    <w:p w:rsidR="00FD6FC7" w:rsidRPr="002D5FB4" w:rsidRDefault="00FD6FC7" w:rsidP="00FD6FC7">
      <w:pPr>
        <w:tabs>
          <w:tab w:val="left" w:pos="930"/>
        </w:tabs>
        <w:jc w:val="both"/>
        <w:rPr>
          <w:b/>
          <w:i/>
          <w:sz w:val="28"/>
          <w:szCs w:val="28"/>
        </w:rPr>
      </w:pPr>
      <w:r w:rsidRPr="002D5FB4">
        <w:rPr>
          <w:b/>
          <w:i/>
          <w:sz w:val="28"/>
          <w:szCs w:val="28"/>
        </w:rPr>
        <w:t>Рекомендации по овладению навыками чтения сводятся к следующему:</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xml:space="preserve">1.Определите основное содержание текста по знакомым опорным словам, интернациональной лексике и с помощью лингвистического анализа </w:t>
      </w:r>
      <w:r w:rsidRPr="002D5FB4">
        <w:rPr>
          <w:sz w:val="28"/>
          <w:szCs w:val="28"/>
        </w:rPr>
        <w:lastRenderedPageBreak/>
        <w:t>(морфологической структуры слова, соотношения членов предложения и т.д.);</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2. Постарайтесь понять значение слов по контексту или интернациональной лексике;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3.Выделите смысловую структуру текста, главную и второстепенную информацию;</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4.Обобщите факты, приведенные в тексте;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5.Сделайте перевод всего текста или его фрагмента с помощью словаря; 6.Изложите результаты своей работы в устной или письменной форме (в зависимости от задания).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При переводе незнакомых слов следует учитывать многозначность и вариативность слов. Исходя из общего содержания переводимого текста, необходимо из представленного в словаре множества значений русского слова выбрать наиболее подходящее.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Важное место при переводе текста имеют интернациональные слова, значение которых можно раскрыть без обращения к словарю, так как они имеют общие корни во многих европейских и русском языках.</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Далее следует обратить внимание на устойчивые словосочетания, имеющиеся в каждом языке. Эти устойчивые словосочетания являются неразрывным целым, значение которого не всегда можно уяснить путем перевода составляющих его слов. Поэтому они не могут быть переведены буквально на русский язык. Такие словосочетания рекомендуется выписывать целиком и заучивать наизусть. Значение таких словосочетаний часто приходится искать в специальных словарях.</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При переводе с иностранного языка на русский важную роль играют предлоги, поскольку при наличии лишь небольшого количества окончаний они часто являются единственными выразителями отношений между словами в предложении.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Эффективным средством расширения запаса слов служит знание способов словообразования в английском языке. Знание значения суффиксов и префиксов поможет легко справиться с переводом на русский язык незнакомого английского слова.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Составление вопросов по тексту поможет лучше понять содержание и запомнить новые слова и словосочетания.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Подробный пересказ текста с опорой на план (вопросы) и заменой идиоматических и образных средств выражения в тексте на более простые элементы, имеющие тот же смысл, способствует расширению словарного запаса и развитию навыков иноязычной речи.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sz w:val="28"/>
          <w:szCs w:val="28"/>
        </w:rPr>
      </w:pPr>
      <w:r w:rsidRPr="002D5FB4">
        <w:rPr>
          <w:b/>
          <w:sz w:val="28"/>
          <w:szCs w:val="28"/>
        </w:rPr>
        <w:t xml:space="preserve">2.5. Развитие навыков </w:t>
      </w:r>
      <w:proofErr w:type="spellStart"/>
      <w:r w:rsidRPr="002D5FB4">
        <w:rPr>
          <w:b/>
          <w:sz w:val="28"/>
          <w:szCs w:val="28"/>
        </w:rPr>
        <w:t>аудирования</w:t>
      </w:r>
      <w:proofErr w:type="spellEnd"/>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proofErr w:type="spellStart"/>
      <w:r w:rsidRPr="002D5FB4">
        <w:rPr>
          <w:sz w:val="28"/>
          <w:szCs w:val="28"/>
        </w:rPr>
        <w:t>Аудирование</w:t>
      </w:r>
      <w:proofErr w:type="spellEnd"/>
      <w:r w:rsidRPr="002D5FB4">
        <w:rPr>
          <w:sz w:val="28"/>
          <w:szCs w:val="28"/>
        </w:rPr>
        <w:t xml:space="preserve"> текстов, также как и чтение, письменную и устную речь, необходимо правильно организовать и использовать при этом определенные техники и стратегии. Насколько точно должен быть понят прослушанный текст, зависит от типа текста и от целевой установки. Для того чтобы понять услышанное, не всегда необходимо понимать каждое слово. В данном случае, как и при чтении, важно определить цели и задачи прослушивания, а также выбрать соответствующую им технику. В </w:t>
      </w:r>
      <w:proofErr w:type="spellStart"/>
      <w:r w:rsidRPr="002D5FB4">
        <w:rPr>
          <w:sz w:val="28"/>
          <w:szCs w:val="28"/>
        </w:rPr>
        <w:t>аудировании</w:t>
      </w:r>
      <w:proofErr w:type="spellEnd"/>
      <w:r w:rsidRPr="002D5FB4">
        <w:rPr>
          <w:sz w:val="28"/>
          <w:szCs w:val="28"/>
        </w:rPr>
        <w:t xml:space="preserve"> разделяют глобальное, селективное и детальное прослушивание.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1. Глобальное прослушивание: необходимо сконцентрироваться не на каждом слове, а на следующих аспектах:</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кто говорит;</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где и когда проходит данный разговор;</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о чём говорится;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цели и намерения участвующих в беседе людей.</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2. Селективное прослушивание: отбор и поиск необходимой информации.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концентрация на ключевых словах и определённых выражениях.</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построение последовательной цепочки действий, событий, о которых говорится в тексте.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3. Детальное прослушивание: важно понять каждое слово.</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те</w:t>
      </w:r>
      <w:proofErr w:type="gramStart"/>
      <w:r w:rsidRPr="002D5FB4">
        <w:rPr>
          <w:sz w:val="28"/>
          <w:szCs w:val="28"/>
        </w:rPr>
        <w:t>кст пр</w:t>
      </w:r>
      <w:proofErr w:type="gramEnd"/>
      <w:r w:rsidRPr="002D5FB4">
        <w:rPr>
          <w:sz w:val="28"/>
          <w:szCs w:val="28"/>
        </w:rPr>
        <w:t>ослушивается многократно.</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текст разделяется на смысловые части и между ними делаются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паузы во время прослушивания.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i/>
          <w:sz w:val="28"/>
          <w:szCs w:val="28"/>
        </w:rPr>
      </w:pPr>
      <w:r w:rsidRPr="002D5FB4">
        <w:rPr>
          <w:b/>
          <w:i/>
          <w:sz w:val="28"/>
          <w:szCs w:val="28"/>
        </w:rPr>
        <w:t xml:space="preserve">Методические рекомендации по развитию навыков </w:t>
      </w:r>
      <w:proofErr w:type="spellStart"/>
      <w:r w:rsidRPr="002D5FB4">
        <w:rPr>
          <w:b/>
          <w:i/>
          <w:sz w:val="28"/>
          <w:szCs w:val="28"/>
        </w:rPr>
        <w:t>аудирования</w:t>
      </w:r>
      <w:proofErr w:type="spellEnd"/>
      <w:r w:rsidRPr="002D5FB4">
        <w:rPr>
          <w:b/>
          <w:i/>
          <w:sz w:val="28"/>
          <w:szCs w:val="28"/>
        </w:rPr>
        <w:t>:</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lastRenderedPageBreak/>
        <w:t xml:space="preserve">1.Перед </w:t>
      </w:r>
      <w:proofErr w:type="spellStart"/>
      <w:r w:rsidRPr="002D5FB4">
        <w:rPr>
          <w:sz w:val="28"/>
          <w:szCs w:val="28"/>
        </w:rPr>
        <w:t>аудированием</w:t>
      </w:r>
      <w:proofErr w:type="spellEnd"/>
      <w:r w:rsidRPr="002D5FB4">
        <w:rPr>
          <w:sz w:val="28"/>
          <w:szCs w:val="28"/>
        </w:rPr>
        <w:t xml:space="preserve"> - сконцентрируйтесь на поставленных задачах:</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xml:space="preserve">что я знаю о содержании текста на основе сформулированных заданий? к каким аспектам мне необходимо делать </w:t>
      </w:r>
      <w:proofErr w:type="gramStart"/>
      <w:r w:rsidRPr="002D5FB4">
        <w:rPr>
          <w:sz w:val="28"/>
          <w:szCs w:val="28"/>
        </w:rPr>
        <w:t>записи</w:t>
      </w:r>
      <w:proofErr w:type="gramEnd"/>
      <w:r w:rsidRPr="002D5FB4">
        <w:rPr>
          <w:sz w:val="28"/>
          <w:szCs w:val="28"/>
        </w:rPr>
        <w:t>? какую информацию я ожидаю в тексте?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2.Во время прослушивания - определите ситуацию и узнайте: кто говорит? где находятся говорящие? о чём идёт речь?</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3.После прослушивания - закрепите результаты прослушивания: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дополните записи новыми деталями содержания;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сформулируйте ключевые слова и выражения в высказывания, которые соответствуют содержанию;</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дополните информацию, которую не удалось понять с первого раза.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Часто, зная тип текста, можно предположить, какие темы затрагиваются в нём. Об этом могут сообщить вам как тип текста, так и его название.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Как и при чтении, ключевые слова важны для понимания содержания текста, поскольку именно они несут наибольшую смысловую нагрузку и чаще всего повторяются в тексте. Ключевые слова обычно:</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-стоят в начале текста;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-находятся под смысловым ударением;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-повторяются многократно;</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-могут заменяться синонимами.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sz w:val="28"/>
          <w:szCs w:val="28"/>
        </w:rPr>
      </w:pPr>
      <w:r w:rsidRPr="002D5FB4">
        <w:rPr>
          <w:b/>
          <w:sz w:val="28"/>
          <w:szCs w:val="28"/>
        </w:rPr>
        <w:t>2.6. Развитие навыков устной речи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Формы самостоятельной работы над устной речью:</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фонетические упражнения по определенной теме;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лексические упражнения по определенной теме;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фонетическое чтение текста-образца;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перевод текста-образца;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lastRenderedPageBreak/>
        <w:t>- пересказ текста;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подготовка устного монологического высказывания по определенной теме (объем высказывания - 15-20 предложений).</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Работу по подготовке устного монологического высказывания по определенной теме следует начать с изучения тематических текстов-образцов. В первую очередь необходимо выполнить фонетические, лексические и лексико-грамматические упражнения по изучаемой теме, усвоить необходимый лексический материал, прочитать и перевести тексты-образцы, выполнить речевые упражнения по теме. Затем на основе изученных текстов нужно подготовить связное изложение, включающее наиболее важную и интересную информацию.</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i/>
          <w:sz w:val="28"/>
          <w:szCs w:val="28"/>
        </w:rPr>
      </w:pPr>
      <w:r w:rsidRPr="002D5FB4">
        <w:rPr>
          <w:b/>
          <w:i/>
          <w:sz w:val="28"/>
          <w:szCs w:val="28"/>
        </w:rPr>
        <w:t>Методические рекомендации по подготовке и проведению устного монологического высказывания: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1.Сформулируйте тему сообщения, правильно озаглавь свое сообщение.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2.Составьте краткий или развернутый план сообщения.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3.B соответствие c планом проанализируйте необходимую литературу: тексты, статьи. Подберите цитаты, иллюстративный материал.</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4.Выпишите необходимые термины, ключевые слова, речевые обороты.</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5.Текст сообщения должен состоять из простых предложений и быть кратким.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6.Начните сообщение c фраз: я хочу рассказать o .., речь идет o ... .</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7.Обозначьте во вступлении основные положения, тезисы своего сообщения. Обоснуйте, докажите фактами, проиллюстрируйте эти тезисы.</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8.Выделив в своем выступлении смысловые отрезки, установите между ними смысловые связи.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9.Особо подчеркните главное.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10.Закончите сообщение, обозначьте результат, сделайте вывод, подведите итог сказанному.</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xml:space="preserve">11.Выразите свое отношение к </w:t>
      </w:r>
      <w:proofErr w:type="gramStart"/>
      <w:r w:rsidRPr="002D5FB4">
        <w:rPr>
          <w:sz w:val="28"/>
          <w:szCs w:val="28"/>
        </w:rPr>
        <w:t>изложенному</w:t>
      </w:r>
      <w:proofErr w:type="gramEnd"/>
      <w:r w:rsidRPr="002D5FB4">
        <w:rPr>
          <w:sz w:val="28"/>
          <w:szCs w:val="28"/>
        </w:rPr>
        <w:t>.</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lastRenderedPageBreak/>
        <w:t>12.Постарайтесь излагать свое сообщение эмоционально, не читая, a изредка заглядывая в план и зачитывая цитаты.</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13.Запомните: украшают сообщение карты, схемы, таблицы.</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При пересказе текста необходимо произвести обработку материала для устного изложения, а именно:</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1) заменить трудные для запоминания и воспроизведения слова известными лексическими единицами;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2) сократить «протяженность» предложений;</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3) упростить грамматическую (синтаксическую) структуру предложений;</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4) произвести смысловую (содержательную) компрессию текста: сократить объем текста до оптимального уровня (не менее 12-15 предложений).</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Обработанный для устного изложения текст необходимо записать в рабочую тетрадь, прочитать несколько раз вслух, запоминая логическую последовательность освещения темы, и пересказать.</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i/>
          <w:sz w:val="28"/>
          <w:szCs w:val="28"/>
        </w:rPr>
      </w:pPr>
      <w:r w:rsidRPr="002D5FB4">
        <w:rPr>
          <w:b/>
          <w:i/>
          <w:sz w:val="28"/>
          <w:szCs w:val="28"/>
        </w:rPr>
        <w:t>Методические рекомендации по подготовке пересказа текста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1.Решите, что является в содержании текста главным.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2.Составьте план пересказа.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3.Предложения, необходимые для пересказа, сделайте более краткими, простыми по грамматической структуре.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4.Отработайте произношение необходимых для пересказа слов и словосочетаний. Обратите внимание на произношение трудных иностранных слов и имен собственных.</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5.При пересказе придерживайтесь составленного плана.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proofErr w:type="gramStart"/>
      <w:r w:rsidRPr="002D5FB4">
        <w:rPr>
          <w:sz w:val="28"/>
          <w:szCs w:val="28"/>
        </w:rPr>
        <w:t xml:space="preserve">Овладеть устной речью могут помочь: подстановочные упражнения, содержащие </w:t>
      </w:r>
      <w:proofErr w:type="spellStart"/>
      <w:r w:rsidRPr="002D5FB4">
        <w:rPr>
          <w:sz w:val="28"/>
          <w:szCs w:val="28"/>
        </w:rPr>
        <w:t>микродиалог</w:t>
      </w:r>
      <w:proofErr w:type="spellEnd"/>
      <w:r w:rsidRPr="002D5FB4">
        <w:rPr>
          <w:sz w:val="28"/>
          <w:szCs w:val="28"/>
        </w:rPr>
        <w:t xml:space="preserve"> с пропущенными репликами (включая работу с магнитофоном); пересказ текста от разных лиц; построение собственных высказываний в конкретной ситуации (в классе, на улице; дома и т.д.); придумывание рассказов, историй, высказываний по заданной теме или по картинке; выполнение ролевых заданий; просмотр аутентичных видеофильмов;</w:t>
      </w:r>
      <w:proofErr w:type="gramEnd"/>
      <w:r w:rsidRPr="002D5FB4">
        <w:rPr>
          <w:sz w:val="28"/>
          <w:szCs w:val="28"/>
        </w:rPr>
        <w:t xml:space="preserve"> использование компьютерных программ по различной </w:t>
      </w:r>
      <w:r w:rsidRPr="002D5FB4">
        <w:rPr>
          <w:sz w:val="28"/>
          <w:szCs w:val="28"/>
        </w:rPr>
        <w:lastRenderedPageBreak/>
        <w:t>тематике (студенческая жизнь, путешествие, проблемы питания в современных условиях и т.д.); чтение книг, газетных статей, а также оригинальной литературы по специальности.</w:t>
      </w:r>
    </w:p>
    <w:p w:rsidR="00FD6FC7" w:rsidRPr="002D5FB4" w:rsidRDefault="00FD6FC7" w:rsidP="00FD6FC7">
      <w:pPr>
        <w:tabs>
          <w:tab w:val="left" w:pos="930"/>
        </w:tabs>
        <w:jc w:val="both"/>
        <w:rPr>
          <w:b/>
          <w:sz w:val="28"/>
          <w:szCs w:val="28"/>
        </w:rPr>
      </w:pPr>
    </w:p>
    <w:p w:rsidR="00FD6FC7" w:rsidRPr="002D5FB4" w:rsidRDefault="00FD6FC7" w:rsidP="00FD6FC7">
      <w:pPr>
        <w:tabs>
          <w:tab w:val="left" w:pos="930"/>
        </w:tabs>
        <w:jc w:val="both"/>
        <w:rPr>
          <w:b/>
          <w:sz w:val="28"/>
          <w:szCs w:val="28"/>
        </w:rPr>
      </w:pPr>
      <w:r w:rsidRPr="002D5FB4">
        <w:rPr>
          <w:b/>
          <w:sz w:val="28"/>
          <w:szCs w:val="28"/>
        </w:rPr>
        <w:t>2.7. Развитие навыков письменной речи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Формы самостоятельной работы над письменной речью:</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письменные задания по оформлению тетради-словаря;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-письменные лексические, лексико-грамматические, грамматические задания и упражнения;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-письменные задания по подготовке к монологическому сообщению на английском языке;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письменные задания по реферированию текстов на английском языке;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письменный перевод с русского языка на английский.</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Выполняя письменные задания, необходимо учитывать особенности грамматического строя английского языка.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Написание текстов - это сложный, многоступенчатый процесс, в котором необходимо учитывать разные аспекты письма: составить план изложения, сформулировать основные идеи, разработать, прочитать, откорректировать и проработать снова. Прежде чем приступить к написанию любого текста, необходимо ответить на несколько вопросов:</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Кому адресован текст? Что нужно учесть, чтобы текст был понятен адресату?</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Какая цель поставлена перед написанием этого текста?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Каким формальным критериям должен соответствовать текст (письмо, сочинение, реферат и т. д.)?</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Соответствуют ли стиль и манера изложения содержанию текста и уровню языковой подготовки адресата?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Является ли изложение в тексте согласованным и последовательным?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Логична ли аргументация?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lastRenderedPageBreak/>
        <w:t>Независимо от того, намерены ли вы писать реферат, письмо или сочинение, сформулируйте сначала основные идеи содержания, а затем последовательно расположите эти идеи: что должно идти в начале, что из этого следует и т. д.</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i/>
          <w:sz w:val="28"/>
          <w:szCs w:val="28"/>
        </w:rPr>
      </w:pPr>
      <w:r w:rsidRPr="002D5FB4">
        <w:rPr>
          <w:b/>
          <w:i/>
          <w:sz w:val="28"/>
          <w:szCs w:val="28"/>
        </w:rPr>
        <w:t>Методические рекомендации по работе над письменной речью:</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1. Напишите на листе бумаги ключевое слово по вашей теме, и сформулируйте, а потом сгруппируйте ассоциации, которые вызывает у вас данное понятие.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2. Расположите эти идеи в том порядке, в котором они будут встречаться в тексте.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3. Набросайте черновой вариант своего текста, обработайте текст, перефразируя неудачные предложения, поменяйте местами (если это необходимо) некоторые предложения или его части.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4. Сформулируйте основные пункты содержания.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5. Напишите окончательный вариант текста сначала на черновике, перед тем, как его переписать, проверьте текст.</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Этап самоконтроля является завершающим в написании текста, где вы проверяете, насколько ваш текст соответствует тем задачам и целям, которые вы определили в начале письма. Для этого определите следующие критерии: 1. Учёл ли я все пункты, которые были заявлены в задании?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Распределите все абзацы текста по основным пунктам заданий.</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2. Насколько легко обозрима структура моего текста?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Разделите абзацы по введению, основной части и заключению.</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3. Насколько разнообразны предложения по своей структуре?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Используйте не только простые, но и сложные предложения. Соедините предложения с помощью союзов.</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4. Насколько точно я сформулировал все предложения?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5. Насколько грамотно я изложил свои мысли?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Проконтролируйте окончания, порядок слов и т. д.</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sz w:val="28"/>
          <w:szCs w:val="28"/>
        </w:rPr>
      </w:pPr>
      <w:r w:rsidRPr="002D5FB4">
        <w:rPr>
          <w:b/>
          <w:sz w:val="28"/>
          <w:szCs w:val="28"/>
        </w:rPr>
        <w:t>Заключение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Внеаудиторная работа студентов является составной частью образовательной программы  СПО  и остается наиболее сложной формой организации учебного процесса, требующей современной материально-технической базы, соответствующего теоретического, психолого-педагогического и научно-методического сопровождения, соблюдения интересов работодателей и образовательного учреждения, а также потребностей  студентов  в самореализации.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Внеаудиторная самостоятельная работа студентов по английскому языку позволяет решить такие задачи, как:</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закрепление, углубление, расширение и систематизация знаний и практических умений, полученных во время аудиторных занятий;</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самостоятельное овладение учебным материалом;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формирование умений использовать справочную и специальную литературу;</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развитие познавательных способностей и активности, творческой инициативы, самостоятельности, ответственности и организованности;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развитие исследовательских умений.</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развитие общих и профессиональных компетенций обучающихся;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создание условий для формирования способности обучающихся к самообразованию, самоуправлению и саморазвитию.</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Внеаудиторная самостоятельная работа выполняется по заданию преподавателя, но без его непосредственного участия. Следует отметить, что эффективность самостоятельной работы студентов зависит от условий организации, мотивации к ее выполнению, содержания заданий, формы выполнения.</w:t>
      </w:r>
    </w:p>
    <w:p w:rsidR="00FD6FC7" w:rsidRPr="002D5FB4" w:rsidRDefault="00FD6FC7" w:rsidP="00FD6FC7">
      <w:pPr>
        <w:tabs>
          <w:tab w:val="left" w:pos="930"/>
        </w:tabs>
        <w:jc w:val="both"/>
        <w:rPr>
          <w:sz w:val="28"/>
          <w:szCs w:val="28"/>
        </w:rPr>
      </w:pPr>
    </w:p>
    <w:p w:rsidR="007F5F88" w:rsidRPr="002D5FB4" w:rsidRDefault="00FD6FC7" w:rsidP="00FD6FC7">
      <w:pPr>
        <w:tabs>
          <w:tab w:val="left" w:pos="930"/>
        </w:tabs>
        <w:jc w:val="both"/>
        <w:rPr>
          <w:sz w:val="28"/>
          <w:szCs w:val="28"/>
        </w:rPr>
      </w:pPr>
      <w:r w:rsidRPr="002D5FB4">
        <w:rPr>
          <w:sz w:val="28"/>
          <w:szCs w:val="28"/>
        </w:rPr>
        <w:t>Разработанные методические рекомендации по организации внеаудиторной СРС по дисциплине «Английский язык» направлены на формирование у студентов компетенций, предусмотренных ФГОС.</w:t>
      </w:r>
    </w:p>
    <w:p w:rsidR="008426A8" w:rsidRPr="002D5FB4" w:rsidRDefault="008426A8" w:rsidP="008426A8">
      <w:pPr>
        <w:pStyle w:val="ad"/>
        <w:jc w:val="center"/>
        <w:rPr>
          <w:b/>
          <w:sz w:val="28"/>
          <w:szCs w:val="28"/>
        </w:rPr>
      </w:pPr>
      <w:r w:rsidRPr="002D5FB4">
        <w:rPr>
          <w:b/>
          <w:sz w:val="28"/>
          <w:szCs w:val="28"/>
        </w:rPr>
        <w:t xml:space="preserve">Темы самостоятельных работ  при изучении учебной дисциплины </w:t>
      </w:r>
    </w:p>
    <w:p w:rsidR="008426A8" w:rsidRPr="002D5FB4" w:rsidRDefault="008426A8" w:rsidP="008426A8">
      <w:pPr>
        <w:jc w:val="center"/>
        <w:rPr>
          <w:b/>
          <w:sz w:val="28"/>
          <w:szCs w:val="28"/>
        </w:rPr>
      </w:pPr>
      <w:r w:rsidRPr="002D5FB4">
        <w:rPr>
          <w:b/>
          <w:sz w:val="28"/>
          <w:szCs w:val="28"/>
        </w:rPr>
        <w:t>иностранный (английский язык)</w:t>
      </w:r>
    </w:p>
    <w:p w:rsidR="00155975" w:rsidRPr="002D5FB4" w:rsidRDefault="00155975" w:rsidP="00155975">
      <w:pPr>
        <w:rPr>
          <w:sz w:val="28"/>
          <w:szCs w:val="28"/>
        </w:rPr>
      </w:pPr>
    </w:p>
    <w:tbl>
      <w:tblPr>
        <w:tblW w:w="12034" w:type="dxa"/>
        <w:tblInd w:w="-34" w:type="dxa"/>
        <w:shd w:val="clear" w:color="auto" w:fill="FFFFFF"/>
        <w:tblCellMar>
          <w:left w:w="0" w:type="dxa"/>
          <w:right w:w="0" w:type="dxa"/>
        </w:tblCellMar>
        <w:tblLook w:val="04A0" w:firstRow="1" w:lastRow="0" w:firstColumn="1" w:lastColumn="0" w:noHBand="0" w:noVBand="1"/>
      </w:tblPr>
      <w:tblGrid>
        <w:gridCol w:w="1276"/>
        <w:gridCol w:w="4962"/>
        <w:gridCol w:w="2409"/>
        <w:gridCol w:w="993"/>
        <w:gridCol w:w="764"/>
        <w:gridCol w:w="1630"/>
      </w:tblGrid>
      <w:tr w:rsidR="00E9764E" w:rsidRPr="002D5FB4" w:rsidTr="003B31CB">
        <w:trPr>
          <w:trHeight w:val="50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bookmarkStart w:id="1" w:name="6ab845d108fc8f86a555274b6a30700021f534e0"/>
            <w:bookmarkStart w:id="2" w:name="2"/>
            <w:bookmarkEnd w:id="1"/>
            <w:bookmarkEnd w:id="2"/>
            <w:r w:rsidRPr="002D5FB4">
              <w:rPr>
                <w:color w:val="000000"/>
                <w:sz w:val="28"/>
                <w:szCs w:val="28"/>
              </w:rPr>
              <w:t xml:space="preserve">№ </w:t>
            </w:r>
            <w:proofErr w:type="gramStart"/>
            <w:r w:rsidRPr="002D5FB4">
              <w:rPr>
                <w:color w:val="000000"/>
                <w:sz w:val="28"/>
                <w:szCs w:val="28"/>
              </w:rPr>
              <w:t>п</w:t>
            </w:r>
            <w:proofErr w:type="gramEnd"/>
            <w:r w:rsidRPr="002D5FB4">
              <w:rPr>
                <w:color w:val="000000"/>
                <w:sz w:val="28"/>
                <w:szCs w:val="28"/>
              </w:rPr>
              <w:t>/п</w:t>
            </w:r>
          </w:p>
        </w:tc>
        <w:tc>
          <w:tcPr>
            <w:tcW w:w="49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Наименование  самостоятельной работы</w:t>
            </w:r>
          </w:p>
        </w:tc>
        <w:tc>
          <w:tcPr>
            <w:tcW w:w="24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6E3303" w:rsidP="00155975">
            <w:pPr>
              <w:rPr>
                <w:color w:val="000000"/>
                <w:sz w:val="28"/>
                <w:szCs w:val="28"/>
              </w:rPr>
            </w:pPr>
            <w:r w:rsidRPr="002D5FB4">
              <w:rPr>
                <w:color w:val="000000"/>
                <w:sz w:val="28"/>
                <w:szCs w:val="28"/>
              </w:rPr>
              <w:t>Форма работы</w:t>
            </w:r>
          </w:p>
        </w:tc>
        <w:tc>
          <w:tcPr>
            <w:tcW w:w="99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Часы</w:t>
            </w:r>
          </w:p>
        </w:tc>
        <w:tc>
          <w:tcPr>
            <w:tcW w:w="764" w:type="dxa"/>
            <w:vMerge w:val="restart"/>
            <w:tcBorders>
              <w:top w:val="nil"/>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ПК</w:t>
            </w:r>
          </w:p>
        </w:tc>
      </w:tr>
      <w:tr w:rsidR="00E9764E" w:rsidRPr="002D5FB4" w:rsidTr="003B31CB">
        <w:trPr>
          <w:trHeight w:val="50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lastRenderedPageBreak/>
              <w:t>1</w:t>
            </w:r>
          </w:p>
        </w:tc>
        <w:tc>
          <w:tcPr>
            <w:tcW w:w="49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022FBC">
            <w:pPr>
              <w:rPr>
                <w:color w:val="000000"/>
                <w:sz w:val="28"/>
                <w:szCs w:val="28"/>
              </w:rPr>
            </w:pPr>
            <w:r w:rsidRPr="002D5FB4">
              <w:rPr>
                <w:color w:val="000000"/>
                <w:sz w:val="28"/>
                <w:szCs w:val="28"/>
              </w:rPr>
              <w:t>Введение. Английский язык.</w:t>
            </w:r>
          </w:p>
        </w:tc>
        <w:tc>
          <w:tcPr>
            <w:tcW w:w="24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6E3303" w:rsidP="00155975">
            <w:pPr>
              <w:rPr>
                <w:color w:val="000000"/>
                <w:sz w:val="28"/>
                <w:szCs w:val="28"/>
              </w:rPr>
            </w:pPr>
            <w:r w:rsidRPr="002D5FB4">
              <w:rPr>
                <w:color w:val="000000"/>
                <w:sz w:val="28"/>
                <w:szCs w:val="28"/>
              </w:rPr>
              <w:t>Презентация, реферат, сообщение</w:t>
            </w:r>
          </w:p>
        </w:tc>
        <w:tc>
          <w:tcPr>
            <w:tcW w:w="99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4   </w:t>
            </w:r>
          </w:p>
        </w:tc>
        <w:tc>
          <w:tcPr>
            <w:tcW w:w="764" w:type="dxa"/>
            <w:vMerge/>
            <w:tcBorders>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ОК</w:t>
            </w:r>
            <w:proofErr w:type="gramStart"/>
            <w:r w:rsidRPr="002D5FB4">
              <w:rPr>
                <w:color w:val="000000"/>
                <w:sz w:val="28"/>
                <w:szCs w:val="28"/>
              </w:rPr>
              <w:t>1</w:t>
            </w:r>
            <w:proofErr w:type="gramEnd"/>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2</w:t>
            </w:r>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4</w:t>
            </w:r>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8</w:t>
            </w:r>
          </w:p>
        </w:tc>
      </w:tr>
      <w:tr w:rsidR="00E9764E" w:rsidRPr="002D5FB4" w:rsidTr="003B31CB">
        <w:trPr>
          <w:trHeight w:val="50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2</w:t>
            </w:r>
          </w:p>
        </w:tc>
        <w:tc>
          <w:tcPr>
            <w:tcW w:w="49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Приветствие, прощание, представление себя и других людей в официальной и неофициальной обстановке</w:t>
            </w:r>
          </w:p>
        </w:tc>
        <w:tc>
          <w:tcPr>
            <w:tcW w:w="24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6E3303" w:rsidP="00155975">
            <w:pPr>
              <w:rPr>
                <w:color w:val="000000"/>
                <w:sz w:val="28"/>
                <w:szCs w:val="28"/>
              </w:rPr>
            </w:pPr>
            <w:r w:rsidRPr="002D5FB4">
              <w:rPr>
                <w:color w:val="000000"/>
                <w:sz w:val="28"/>
                <w:szCs w:val="28"/>
              </w:rPr>
              <w:t>Презентация, сообщение</w:t>
            </w:r>
          </w:p>
        </w:tc>
        <w:tc>
          <w:tcPr>
            <w:tcW w:w="99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3</w:t>
            </w:r>
          </w:p>
        </w:tc>
        <w:tc>
          <w:tcPr>
            <w:tcW w:w="764" w:type="dxa"/>
            <w:vMerge/>
            <w:tcBorders>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ОК</w:t>
            </w:r>
            <w:proofErr w:type="gramStart"/>
            <w:r w:rsidRPr="002D5FB4">
              <w:rPr>
                <w:color w:val="000000"/>
                <w:sz w:val="28"/>
                <w:szCs w:val="28"/>
              </w:rPr>
              <w:t>1</w:t>
            </w:r>
            <w:proofErr w:type="gramEnd"/>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2</w:t>
            </w:r>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4</w:t>
            </w:r>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8</w:t>
            </w:r>
          </w:p>
        </w:tc>
      </w:tr>
      <w:tr w:rsidR="00E9764E" w:rsidRPr="002D5FB4" w:rsidTr="003B31CB">
        <w:trPr>
          <w:trHeight w:val="50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3</w:t>
            </w:r>
          </w:p>
        </w:tc>
        <w:tc>
          <w:tcPr>
            <w:tcW w:w="49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6F233B">
            <w:pPr>
              <w:rPr>
                <w:color w:val="000000"/>
                <w:sz w:val="28"/>
                <w:szCs w:val="28"/>
              </w:rPr>
            </w:pPr>
            <w:r w:rsidRPr="002D5FB4">
              <w:rPr>
                <w:color w:val="000000"/>
                <w:sz w:val="28"/>
                <w:szCs w:val="28"/>
              </w:rPr>
              <w:t xml:space="preserve">Описание человека </w:t>
            </w:r>
            <w:proofErr w:type="gramStart"/>
            <w:r w:rsidRPr="002D5FB4">
              <w:rPr>
                <w:color w:val="000000"/>
                <w:sz w:val="28"/>
                <w:szCs w:val="28"/>
              </w:rPr>
              <w:t xml:space="preserve">( </w:t>
            </w:r>
            <w:proofErr w:type="gramEnd"/>
            <w:r w:rsidRPr="002D5FB4">
              <w:rPr>
                <w:color w:val="000000"/>
                <w:sz w:val="28"/>
                <w:szCs w:val="28"/>
              </w:rPr>
              <w:t>внешность, национальность, образование, личные качества, род занятий)</w:t>
            </w:r>
          </w:p>
        </w:tc>
        <w:tc>
          <w:tcPr>
            <w:tcW w:w="24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6E3303" w:rsidP="00155975">
            <w:pPr>
              <w:rPr>
                <w:color w:val="000000"/>
                <w:sz w:val="28"/>
                <w:szCs w:val="28"/>
              </w:rPr>
            </w:pPr>
            <w:r w:rsidRPr="002D5FB4">
              <w:rPr>
                <w:color w:val="000000"/>
                <w:sz w:val="28"/>
                <w:szCs w:val="28"/>
              </w:rPr>
              <w:t>Презентация, сообщение, доклад</w:t>
            </w:r>
          </w:p>
        </w:tc>
        <w:tc>
          <w:tcPr>
            <w:tcW w:w="99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5</w:t>
            </w:r>
          </w:p>
        </w:tc>
        <w:tc>
          <w:tcPr>
            <w:tcW w:w="764" w:type="dxa"/>
            <w:vMerge/>
            <w:tcBorders>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ОК</w:t>
            </w:r>
            <w:proofErr w:type="gramStart"/>
            <w:r w:rsidRPr="002D5FB4">
              <w:rPr>
                <w:color w:val="000000"/>
                <w:sz w:val="28"/>
                <w:szCs w:val="28"/>
              </w:rPr>
              <w:t>1</w:t>
            </w:r>
            <w:proofErr w:type="gramEnd"/>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2</w:t>
            </w:r>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4</w:t>
            </w:r>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8</w:t>
            </w:r>
          </w:p>
        </w:tc>
      </w:tr>
      <w:tr w:rsidR="00E9764E" w:rsidRPr="002D5FB4" w:rsidTr="003B31CB">
        <w:trPr>
          <w:trHeight w:val="50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4</w:t>
            </w:r>
          </w:p>
        </w:tc>
        <w:tc>
          <w:tcPr>
            <w:tcW w:w="49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Семья и семейные отношения, домашние обязанности</w:t>
            </w:r>
          </w:p>
        </w:tc>
        <w:tc>
          <w:tcPr>
            <w:tcW w:w="24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6E3303" w:rsidP="00155975">
            <w:pPr>
              <w:rPr>
                <w:color w:val="000000"/>
                <w:sz w:val="28"/>
                <w:szCs w:val="28"/>
              </w:rPr>
            </w:pPr>
            <w:r w:rsidRPr="002D5FB4">
              <w:rPr>
                <w:color w:val="000000"/>
                <w:sz w:val="28"/>
                <w:szCs w:val="28"/>
              </w:rPr>
              <w:t xml:space="preserve">Презентация </w:t>
            </w:r>
          </w:p>
        </w:tc>
        <w:tc>
          <w:tcPr>
            <w:tcW w:w="99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4</w:t>
            </w:r>
          </w:p>
        </w:tc>
        <w:tc>
          <w:tcPr>
            <w:tcW w:w="764" w:type="dxa"/>
            <w:vMerge/>
            <w:tcBorders>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ОК</w:t>
            </w:r>
            <w:proofErr w:type="gramStart"/>
            <w:r w:rsidRPr="002D5FB4">
              <w:rPr>
                <w:color w:val="000000"/>
                <w:sz w:val="28"/>
                <w:szCs w:val="28"/>
              </w:rPr>
              <w:t>1</w:t>
            </w:r>
            <w:proofErr w:type="gramEnd"/>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2</w:t>
            </w:r>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4</w:t>
            </w:r>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8</w:t>
            </w:r>
          </w:p>
        </w:tc>
      </w:tr>
      <w:tr w:rsidR="00E9764E" w:rsidRPr="002D5FB4" w:rsidTr="003B31CB">
        <w:trPr>
          <w:trHeight w:val="50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5</w:t>
            </w:r>
          </w:p>
        </w:tc>
        <w:tc>
          <w:tcPr>
            <w:tcW w:w="49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6F233B">
            <w:pPr>
              <w:rPr>
                <w:color w:val="000000"/>
                <w:sz w:val="28"/>
                <w:szCs w:val="28"/>
              </w:rPr>
            </w:pPr>
            <w:r w:rsidRPr="002D5FB4">
              <w:rPr>
                <w:color w:val="000000"/>
                <w:sz w:val="28"/>
                <w:szCs w:val="28"/>
              </w:rPr>
              <w:t xml:space="preserve"> Описание жилища и учебного заведения (здание, обстановка, условия жизни, техника, оборудование)  </w:t>
            </w:r>
          </w:p>
        </w:tc>
        <w:tc>
          <w:tcPr>
            <w:tcW w:w="24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6E3303" w:rsidP="00155975">
            <w:pPr>
              <w:rPr>
                <w:color w:val="000000"/>
                <w:sz w:val="28"/>
                <w:szCs w:val="28"/>
              </w:rPr>
            </w:pPr>
            <w:r w:rsidRPr="002D5FB4">
              <w:rPr>
                <w:color w:val="000000"/>
                <w:sz w:val="28"/>
                <w:szCs w:val="28"/>
              </w:rPr>
              <w:t xml:space="preserve">Сообщения </w:t>
            </w:r>
          </w:p>
        </w:tc>
        <w:tc>
          <w:tcPr>
            <w:tcW w:w="99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7</w:t>
            </w:r>
          </w:p>
        </w:tc>
        <w:tc>
          <w:tcPr>
            <w:tcW w:w="764" w:type="dxa"/>
            <w:vMerge/>
            <w:tcBorders>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ОК</w:t>
            </w:r>
            <w:proofErr w:type="gramStart"/>
            <w:r w:rsidRPr="002D5FB4">
              <w:rPr>
                <w:color w:val="000000"/>
                <w:sz w:val="28"/>
                <w:szCs w:val="28"/>
              </w:rPr>
              <w:t>1</w:t>
            </w:r>
            <w:proofErr w:type="gramEnd"/>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2</w:t>
            </w:r>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4</w:t>
            </w:r>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8</w:t>
            </w:r>
          </w:p>
        </w:tc>
      </w:tr>
      <w:tr w:rsidR="00E9764E" w:rsidRPr="002D5FB4" w:rsidTr="00B16D74">
        <w:trPr>
          <w:trHeight w:val="50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6</w:t>
            </w:r>
          </w:p>
        </w:tc>
        <w:tc>
          <w:tcPr>
            <w:tcW w:w="49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Распорядок дня студента колледжа</w:t>
            </w:r>
          </w:p>
        </w:tc>
        <w:tc>
          <w:tcPr>
            <w:tcW w:w="24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6E3303" w:rsidP="006E3303">
            <w:pPr>
              <w:rPr>
                <w:color w:val="000000"/>
                <w:sz w:val="28"/>
                <w:szCs w:val="28"/>
              </w:rPr>
            </w:pPr>
            <w:r w:rsidRPr="002D5FB4">
              <w:rPr>
                <w:color w:val="000000"/>
                <w:sz w:val="28"/>
                <w:szCs w:val="28"/>
              </w:rPr>
              <w:t>Презентация, сообщение</w:t>
            </w:r>
          </w:p>
        </w:tc>
        <w:tc>
          <w:tcPr>
            <w:tcW w:w="993" w:type="dxa"/>
            <w:tcBorders>
              <w:top w:val="single" w:sz="8" w:space="0" w:color="000000"/>
              <w:left w:val="single" w:sz="8" w:space="0" w:color="000000"/>
              <w:bottom w:val="single" w:sz="4" w:space="0" w:color="auto"/>
              <w:right w:val="single" w:sz="4" w:space="0" w:color="auto"/>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5</w:t>
            </w:r>
          </w:p>
        </w:tc>
        <w:tc>
          <w:tcPr>
            <w:tcW w:w="764" w:type="dxa"/>
            <w:vMerge/>
            <w:tcBorders>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ОК</w:t>
            </w:r>
            <w:proofErr w:type="gramStart"/>
            <w:r w:rsidRPr="002D5FB4">
              <w:rPr>
                <w:color w:val="000000"/>
                <w:sz w:val="28"/>
                <w:szCs w:val="28"/>
              </w:rPr>
              <w:t>1</w:t>
            </w:r>
            <w:proofErr w:type="gramEnd"/>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2</w:t>
            </w:r>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4</w:t>
            </w:r>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8</w:t>
            </w:r>
          </w:p>
        </w:tc>
      </w:tr>
      <w:tr w:rsidR="00E9764E" w:rsidRPr="002D5FB4" w:rsidTr="00B16D74">
        <w:trPr>
          <w:trHeight w:val="1170"/>
        </w:trPr>
        <w:tc>
          <w:tcPr>
            <w:tcW w:w="1276" w:type="dxa"/>
            <w:vMerge w:val="restart"/>
            <w:tcBorders>
              <w:left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7</w:t>
            </w:r>
          </w:p>
        </w:tc>
        <w:tc>
          <w:tcPr>
            <w:tcW w:w="4962" w:type="dxa"/>
            <w:vMerge w:val="restart"/>
            <w:tcBorders>
              <w:left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Хобби, досуг</w:t>
            </w:r>
          </w:p>
        </w:tc>
        <w:tc>
          <w:tcPr>
            <w:tcW w:w="2409" w:type="dxa"/>
            <w:vMerge w:val="restart"/>
            <w:tcBorders>
              <w:left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6E3303" w:rsidP="00155975">
            <w:pPr>
              <w:rPr>
                <w:color w:val="000000"/>
                <w:sz w:val="28"/>
                <w:szCs w:val="28"/>
              </w:rPr>
            </w:pPr>
            <w:r w:rsidRPr="002D5FB4">
              <w:rPr>
                <w:color w:val="000000"/>
                <w:sz w:val="28"/>
                <w:szCs w:val="28"/>
              </w:rPr>
              <w:t>Презентация, сообщение, проект</w:t>
            </w:r>
          </w:p>
        </w:tc>
        <w:tc>
          <w:tcPr>
            <w:tcW w:w="993" w:type="dxa"/>
            <w:vMerge w:val="restart"/>
            <w:tcBorders>
              <w:top w:val="single" w:sz="4" w:space="0" w:color="auto"/>
              <w:left w:val="single" w:sz="8" w:space="0" w:color="000000"/>
              <w:right w:val="single" w:sz="4" w:space="0" w:color="auto"/>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5</w:t>
            </w:r>
          </w:p>
        </w:tc>
        <w:tc>
          <w:tcPr>
            <w:tcW w:w="764" w:type="dxa"/>
            <w:vMerge/>
            <w:tcBorders>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ОК</w:t>
            </w:r>
            <w:proofErr w:type="gramStart"/>
            <w:r w:rsidRPr="002D5FB4">
              <w:rPr>
                <w:color w:val="000000"/>
                <w:sz w:val="28"/>
                <w:szCs w:val="28"/>
              </w:rPr>
              <w:t>1</w:t>
            </w:r>
            <w:proofErr w:type="gramEnd"/>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2</w:t>
            </w:r>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4</w:t>
            </w:r>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8</w:t>
            </w:r>
          </w:p>
        </w:tc>
      </w:tr>
      <w:tr w:rsidR="00E9764E" w:rsidRPr="002D5FB4" w:rsidTr="00466289">
        <w:trPr>
          <w:trHeight w:val="270"/>
        </w:trPr>
        <w:tc>
          <w:tcPr>
            <w:tcW w:w="1276" w:type="dxa"/>
            <w:vMerge/>
            <w:tcBorders>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tc>
        <w:tc>
          <w:tcPr>
            <w:tcW w:w="4962" w:type="dxa"/>
            <w:vMerge/>
            <w:tcBorders>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tc>
        <w:tc>
          <w:tcPr>
            <w:tcW w:w="2409" w:type="dxa"/>
            <w:vMerge/>
            <w:tcBorders>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tc>
        <w:tc>
          <w:tcPr>
            <w:tcW w:w="993" w:type="dxa"/>
            <w:vMerge/>
            <w:tcBorders>
              <w:left w:val="single" w:sz="8" w:space="0" w:color="000000"/>
              <w:bottom w:val="single" w:sz="4" w:space="0" w:color="auto"/>
              <w:right w:val="single" w:sz="4" w:space="0" w:color="auto"/>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tc>
        <w:tc>
          <w:tcPr>
            <w:tcW w:w="764" w:type="dxa"/>
            <w:vMerge/>
            <w:tcBorders>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tc>
      </w:tr>
      <w:tr w:rsidR="00E9764E" w:rsidRPr="002D5FB4" w:rsidTr="00B16D74">
        <w:trPr>
          <w:trHeight w:val="270"/>
        </w:trPr>
        <w:tc>
          <w:tcPr>
            <w:tcW w:w="1276"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r w:rsidRPr="002D5FB4">
              <w:rPr>
                <w:color w:val="000000"/>
                <w:sz w:val="28"/>
                <w:szCs w:val="28"/>
              </w:rPr>
              <w:t>8</w:t>
            </w:r>
          </w:p>
        </w:tc>
        <w:tc>
          <w:tcPr>
            <w:tcW w:w="4962"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p w:rsidR="00E9764E" w:rsidRPr="002D5FB4" w:rsidRDefault="00E9764E" w:rsidP="00155975">
            <w:pPr>
              <w:rPr>
                <w:color w:val="000000"/>
                <w:sz w:val="28"/>
                <w:szCs w:val="28"/>
              </w:rPr>
            </w:pPr>
            <w:r w:rsidRPr="002D5FB4">
              <w:rPr>
                <w:color w:val="000000"/>
                <w:sz w:val="28"/>
                <w:szCs w:val="28"/>
              </w:rPr>
              <w:t>Описание местоположения объекта (адрес, как найти)</w:t>
            </w:r>
          </w:p>
          <w:p w:rsidR="00E9764E" w:rsidRPr="002D5FB4" w:rsidRDefault="00E9764E" w:rsidP="00155975">
            <w:pPr>
              <w:rPr>
                <w:color w:val="000000"/>
                <w:sz w:val="28"/>
                <w:szCs w:val="28"/>
              </w:rPr>
            </w:pPr>
          </w:p>
        </w:tc>
        <w:tc>
          <w:tcPr>
            <w:tcW w:w="2409"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6E3303" w:rsidP="00155975">
            <w:pPr>
              <w:rPr>
                <w:color w:val="000000"/>
                <w:sz w:val="28"/>
                <w:szCs w:val="28"/>
              </w:rPr>
            </w:pPr>
            <w:r w:rsidRPr="002D5FB4">
              <w:rPr>
                <w:color w:val="000000"/>
                <w:sz w:val="28"/>
                <w:szCs w:val="28"/>
              </w:rPr>
              <w:t>Презентация, сообщение</w:t>
            </w:r>
          </w:p>
        </w:tc>
        <w:tc>
          <w:tcPr>
            <w:tcW w:w="993" w:type="dxa"/>
            <w:tcBorders>
              <w:top w:val="single" w:sz="4" w:space="0" w:color="auto"/>
              <w:left w:val="single" w:sz="8" w:space="0" w:color="000000"/>
              <w:bottom w:val="single" w:sz="4" w:space="0" w:color="auto"/>
              <w:right w:val="single" w:sz="4" w:space="0" w:color="auto"/>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r w:rsidRPr="002D5FB4">
              <w:rPr>
                <w:color w:val="000000"/>
                <w:sz w:val="28"/>
                <w:szCs w:val="28"/>
              </w:rPr>
              <w:t>3</w:t>
            </w:r>
          </w:p>
        </w:tc>
        <w:tc>
          <w:tcPr>
            <w:tcW w:w="764" w:type="dxa"/>
            <w:vMerge/>
            <w:tcBorders>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vMerge w:val="restart"/>
            <w:tcBorders>
              <w:top w:val="single" w:sz="4" w:space="0" w:color="auto"/>
              <w:left w:val="single" w:sz="8" w:space="0" w:color="000000"/>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tc>
      </w:tr>
      <w:tr w:rsidR="00E9764E" w:rsidRPr="002D5FB4" w:rsidTr="00B16D74">
        <w:trPr>
          <w:trHeight w:val="225"/>
        </w:trPr>
        <w:tc>
          <w:tcPr>
            <w:tcW w:w="1276"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r w:rsidRPr="002D5FB4">
              <w:rPr>
                <w:color w:val="000000"/>
                <w:sz w:val="28"/>
                <w:szCs w:val="28"/>
              </w:rPr>
              <w:t>9</w:t>
            </w:r>
          </w:p>
        </w:tc>
        <w:tc>
          <w:tcPr>
            <w:tcW w:w="4962"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p w:rsidR="00E9764E" w:rsidRPr="002D5FB4" w:rsidRDefault="00E9764E" w:rsidP="00155975">
            <w:pPr>
              <w:rPr>
                <w:color w:val="000000"/>
                <w:sz w:val="28"/>
                <w:szCs w:val="28"/>
              </w:rPr>
            </w:pPr>
            <w:r w:rsidRPr="002D5FB4">
              <w:rPr>
                <w:color w:val="000000"/>
                <w:sz w:val="28"/>
                <w:szCs w:val="28"/>
              </w:rPr>
              <w:t>Магазины, товары, совершение покупок</w:t>
            </w:r>
          </w:p>
          <w:p w:rsidR="00E9764E" w:rsidRPr="002D5FB4" w:rsidRDefault="00E9764E" w:rsidP="00155975">
            <w:pPr>
              <w:rPr>
                <w:color w:val="000000"/>
                <w:sz w:val="28"/>
                <w:szCs w:val="28"/>
              </w:rPr>
            </w:pPr>
          </w:p>
        </w:tc>
        <w:tc>
          <w:tcPr>
            <w:tcW w:w="2409"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6E3303" w:rsidP="00155975">
            <w:pPr>
              <w:rPr>
                <w:color w:val="000000"/>
                <w:sz w:val="28"/>
                <w:szCs w:val="28"/>
              </w:rPr>
            </w:pPr>
            <w:r w:rsidRPr="002D5FB4">
              <w:rPr>
                <w:color w:val="000000"/>
                <w:sz w:val="28"/>
                <w:szCs w:val="28"/>
              </w:rPr>
              <w:t>Презентация, сообщение, доклад, проект</w:t>
            </w:r>
          </w:p>
        </w:tc>
        <w:tc>
          <w:tcPr>
            <w:tcW w:w="993" w:type="dxa"/>
            <w:tcBorders>
              <w:top w:val="single" w:sz="4" w:space="0" w:color="auto"/>
              <w:left w:val="single" w:sz="8" w:space="0" w:color="000000"/>
              <w:bottom w:val="single" w:sz="4" w:space="0" w:color="auto"/>
              <w:right w:val="single" w:sz="4" w:space="0" w:color="auto"/>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r w:rsidRPr="002D5FB4">
              <w:rPr>
                <w:color w:val="000000"/>
                <w:sz w:val="28"/>
                <w:szCs w:val="28"/>
              </w:rPr>
              <w:t>5</w:t>
            </w:r>
          </w:p>
        </w:tc>
        <w:tc>
          <w:tcPr>
            <w:tcW w:w="764" w:type="dxa"/>
            <w:vMerge/>
            <w:tcBorders>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vMerge/>
            <w:tcBorders>
              <w:left w:val="single" w:sz="8" w:space="0" w:color="000000"/>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tc>
      </w:tr>
      <w:tr w:rsidR="00E9764E" w:rsidRPr="002D5FB4" w:rsidTr="00B16D74">
        <w:trPr>
          <w:trHeight w:val="225"/>
        </w:trPr>
        <w:tc>
          <w:tcPr>
            <w:tcW w:w="1276"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r w:rsidRPr="002D5FB4">
              <w:rPr>
                <w:color w:val="000000"/>
                <w:sz w:val="28"/>
                <w:szCs w:val="28"/>
              </w:rPr>
              <w:t>10</w:t>
            </w:r>
          </w:p>
        </w:tc>
        <w:tc>
          <w:tcPr>
            <w:tcW w:w="4962"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p w:rsidR="00E9764E" w:rsidRPr="002D5FB4" w:rsidRDefault="00E9764E" w:rsidP="00155975">
            <w:pPr>
              <w:rPr>
                <w:color w:val="000000"/>
                <w:sz w:val="28"/>
                <w:szCs w:val="28"/>
              </w:rPr>
            </w:pPr>
            <w:r w:rsidRPr="002D5FB4">
              <w:rPr>
                <w:color w:val="000000"/>
                <w:sz w:val="28"/>
                <w:szCs w:val="28"/>
              </w:rPr>
              <w:t>Физкультура и спорт, здоровый образ жизни</w:t>
            </w:r>
          </w:p>
          <w:p w:rsidR="00E9764E" w:rsidRPr="002D5FB4" w:rsidRDefault="00E9764E" w:rsidP="00155975">
            <w:pPr>
              <w:rPr>
                <w:color w:val="000000"/>
                <w:sz w:val="28"/>
                <w:szCs w:val="28"/>
              </w:rPr>
            </w:pPr>
          </w:p>
        </w:tc>
        <w:tc>
          <w:tcPr>
            <w:tcW w:w="2409"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6E3303" w:rsidP="00155975">
            <w:pPr>
              <w:rPr>
                <w:color w:val="000000"/>
                <w:sz w:val="28"/>
                <w:szCs w:val="28"/>
              </w:rPr>
            </w:pPr>
            <w:r w:rsidRPr="002D5FB4">
              <w:rPr>
                <w:color w:val="000000"/>
                <w:sz w:val="28"/>
                <w:szCs w:val="28"/>
              </w:rPr>
              <w:t>Презентация, сообщение, доклад, проект</w:t>
            </w:r>
          </w:p>
        </w:tc>
        <w:tc>
          <w:tcPr>
            <w:tcW w:w="993" w:type="dxa"/>
            <w:tcBorders>
              <w:top w:val="single" w:sz="4" w:space="0" w:color="auto"/>
              <w:left w:val="single" w:sz="8" w:space="0" w:color="000000"/>
              <w:bottom w:val="single" w:sz="4" w:space="0" w:color="auto"/>
              <w:right w:val="single" w:sz="4" w:space="0" w:color="auto"/>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r w:rsidRPr="002D5FB4">
              <w:rPr>
                <w:color w:val="000000"/>
                <w:sz w:val="28"/>
                <w:szCs w:val="28"/>
              </w:rPr>
              <w:t>5</w:t>
            </w:r>
          </w:p>
        </w:tc>
        <w:tc>
          <w:tcPr>
            <w:tcW w:w="764" w:type="dxa"/>
            <w:vMerge/>
            <w:tcBorders>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vMerge/>
            <w:tcBorders>
              <w:left w:val="single" w:sz="8" w:space="0" w:color="000000"/>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tc>
      </w:tr>
      <w:tr w:rsidR="00E9764E" w:rsidRPr="002D5FB4" w:rsidTr="00B16D74">
        <w:trPr>
          <w:trHeight w:val="195"/>
        </w:trPr>
        <w:tc>
          <w:tcPr>
            <w:tcW w:w="1276"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r w:rsidRPr="002D5FB4">
              <w:rPr>
                <w:color w:val="000000"/>
                <w:sz w:val="28"/>
                <w:szCs w:val="28"/>
              </w:rPr>
              <w:t>11</w:t>
            </w:r>
          </w:p>
        </w:tc>
        <w:tc>
          <w:tcPr>
            <w:tcW w:w="4962"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p w:rsidR="00E9764E" w:rsidRPr="002D5FB4" w:rsidRDefault="00E9764E" w:rsidP="00155975">
            <w:pPr>
              <w:rPr>
                <w:color w:val="000000"/>
                <w:sz w:val="28"/>
                <w:szCs w:val="28"/>
              </w:rPr>
            </w:pPr>
            <w:r w:rsidRPr="002D5FB4">
              <w:rPr>
                <w:color w:val="000000"/>
                <w:sz w:val="28"/>
                <w:szCs w:val="28"/>
              </w:rPr>
              <w:t>Экскурсии и путешествия</w:t>
            </w:r>
          </w:p>
          <w:p w:rsidR="00E9764E" w:rsidRPr="002D5FB4" w:rsidRDefault="00E9764E" w:rsidP="00155975">
            <w:pPr>
              <w:rPr>
                <w:color w:val="000000"/>
                <w:sz w:val="28"/>
                <w:szCs w:val="28"/>
              </w:rPr>
            </w:pPr>
          </w:p>
        </w:tc>
        <w:tc>
          <w:tcPr>
            <w:tcW w:w="2409"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C50964" w:rsidP="00155975">
            <w:pPr>
              <w:rPr>
                <w:color w:val="000000"/>
                <w:sz w:val="28"/>
                <w:szCs w:val="28"/>
              </w:rPr>
            </w:pPr>
            <w:r w:rsidRPr="002D5FB4">
              <w:rPr>
                <w:color w:val="000000"/>
                <w:sz w:val="28"/>
                <w:szCs w:val="28"/>
              </w:rPr>
              <w:t>Презентация, сообщение</w:t>
            </w:r>
          </w:p>
        </w:tc>
        <w:tc>
          <w:tcPr>
            <w:tcW w:w="993" w:type="dxa"/>
            <w:tcBorders>
              <w:top w:val="single" w:sz="4" w:space="0" w:color="auto"/>
              <w:left w:val="single" w:sz="8" w:space="0" w:color="000000"/>
              <w:bottom w:val="single" w:sz="4" w:space="0" w:color="auto"/>
              <w:right w:val="single" w:sz="4" w:space="0" w:color="auto"/>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r w:rsidRPr="002D5FB4">
              <w:rPr>
                <w:color w:val="000000"/>
                <w:sz w:val="28"/>
                <w:szCs w:val="28"/>
              </w:rPr>
              <w:t>6</w:t>
            </w:r>
          </w:p>
        </w:tc>
        <w:tc>
          <w:tcPr>
            <w:tcW w:w="764" w:type="dxa"/>
            <w:vMerge/>
            <w:tcBorders>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vMerge/>
            <w:tcBorders>
              <w:left w:val="single" w:sz="8" w:space="0" w:color="000000"/>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tc>
      </w:tr>
      <w:tr w:rsidR="00E9764E" w:rsidRPr="002D5FB4" w:rsidTr="00B16D74">
        <w:trPr>
          <w:trHeight w:val="585"/>
        </w:trPr>
        <w:tc>
          <w:tcPr>
            <w:tcW w:w="1276"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r w:rsidRPr="002D5FB4">
              <w:rPr>
                <w:color w:val="000000"/>
                <w:sz w:val="28"/>
                <w:szCs w:val="28"/>
              </w:rPr>
              <w:lastRenderedPageBreak/>
              <w:t>12</w:t>
            </w:r>
          </w:p>
        </w:tc>
        <w:tc>
          <w:tcPr>
            <w:tcW w:w="4962"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p w:rsidR="00E9764E" w:rsidRPr="002D5FB4" w:rsidRDefault="006E3303" w:rsidP="00155975">
            <w:pPr>
              <w:rPr>
                <w:color w:val="000000"/>
                <w:sz w:val="28"/>
                <w:szCs w:val="28"/>
              </w:rPr>
            </w:pPr>
            <w:r w:rsidRPr="002D5FB4">
              <w:rPr>
                <w:color w:val="000000"/>
                <w:sz w:val="28"/>
                <w:szCs w:val="28"/>
              </w:rPr>
              <w:t>Россия, ее национальные символы, государственное и политическое устройство</w:t>
            </w:r>
          </w:p>
          <w:p w:rsidR="00E9764E" w:rsidRPr="002D5FB4" w:rsidRDefault="00E9764E" w:rsidP="00155975">
            <w:pPr>
              <w:rPr>
                <w:color w:val="000000"/>
                <w:sz w:val="28"/>
                <w:szCs w:val="28"/>
              </w:rPr>
            </w:pPr>
          </w:p>
        </w:tc>
        <w:tc>
          <w:tcPr>
            <w:tcW w:w="2409"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F5B0C" w:rsidP="00155975">
            <w:pPr>
              <w:rPr>
                <w:color w:val="000000"/>
                <w:sz w:val="28"/>
                <w:szCs w:val="28"/>
              </w:rPr>
            </w:pPr>
            <w:r w:rsidRPr="002D5FB4">
              <w:rPr>
                <w:color w:val="000000"/>
                <w:sz w:val="28"/>
                <w:szCs w:val="28"/>
              </w:rPr>
              <w:t>Презентация, сообщение</w:t>
            </w:r>
          </w:p>
        </w:tc>
        <w:tc>
          <w:tcPr>
            <w:tcW w:w="993" w:type="dxa"/>
            <w:tcBorders>
              <w:top w:val="single" w:sz="4" w:space="0" w:color="auto"/>
              <w:left w:val="single" w:sz="8" w:space="0" w:color="000000"/>
              <w:bottom w:val="single" w:sz="4" w:space="0" w:color="auto"/>
              <w:right w:val="single" w:sz="4" w:space="0" w:color="auto"/>
            </w:tcBorders>
            <w:shd w:val="clear" w:color="auto" w:fill="FFFFFF"/>
            <w:tcMar>
              <w:top w:w="0" w:type="dxa"/>
              <w:left w:w="108" w:type="dxa"/>
              <w:bottom w:w="0" w:type="dxa"/>
              <w:right w:w="108" w:type="dxa"/>
            </w:tcMar>
            <w:vAlign w:val="center"/>
          </w:tcPr>
          <w:p w:rsidR="00E9764E" w:rsidRPr="002D5FB4" w:rsidRDefault="006E3303" w:rsidP="00155975">
            <w:pPr>
              <w:rPr>
                <w:color w:val="000000"/>
                <w:sz w:val="28"/>
                <w:szCs w:val="28"/>
              </w:rPr>
            </w:pPr>
            <w:r w:rsidRPr="002D5FB4">
              <w:rPr>
                <w:color w:val="000000"/>
                <w:sz w:val="28"/>
                <w:szCs w:val="28"/>
              </w:rPr>
              <w:t>6</w:t>
            </w:r>
          </w:p>
        </w:tc>
        <w:tc>
          <w:tcPr>
            <w:tcW w:w="764" w:type="dxa"/>
            <w:vMerge/>
            <w:tcBorders>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vMerge/>
            <w:tcBorders>
              <w:left w:val="single" w:sz="8" w:space="0" w:color="000000"/>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tc>
      </w:tr>
      <w:tr w:rsidR="00E9764E" w:rsidRPr="002D5FB4" w:rsidTr="00B16D74">
        <w:trPr>
          <w:trHeight w:val="255"/>
        </w:trPr>
        <w:tc>
          <w:tcPr>
            <w:tcW w:w="1276"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r w:rsidRPr="002D5FB4">
              <w:rPr>
                <w:color w:val="000000"/>
                <w:sz w:val="28"/>
                <w:szCs w:val="28"/>
              </w:rPr>
              <w:t>13</w:t>
            </w:r>
          </w:p>
        </w:tc>
        <w:tc>
          <w:tcPr>
            <w:tcW w:w="4962"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p w:rsidR="00E9764E" w:rsidRPr="002D5FB4" w:rsidRDefault="006E3303" w:rsidP="00155975">
            <w:pPr>
              <w:rPr>
                <w:color w:val="000000"/>
                <w:sz w:val="28"/>
                <w:szCs w:val="28"/>
              </w:rPr>
            </w:pPr>
            <w:r w:rsidRPr="002D5FB4">
              <w:rPr>
                <w:color w:val="000000"/>
                <w:sz w:val="28"/>
                <w:szCs w:val="28"/>
              </w:rPr>
              <w:t>Англоговорящие страны, географическое положение, климат, флора и фауна, национальные символы, государственное и политическое устройство, наиболее развитые отрасли экономики, достопримечательности, традиции</w:t>
            </w:r>
          </w:p>
        </w:tc>
        <w:tc>
          <w:tcPr>
            <w:tcW w:w="2409"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F5B0C" w:rsidP="00155975">
            <w:pPr>
              <w:rPr>
                <w:color w:val="000000"/>
                <w:sz w:val="28"/>
                <w:szCs w:val="28"/>
              </w:rPr>
            </w:pPr>
            <w:r w:rsidRPr="002D5FB4">
              <w:rPr>
                <w:color w:val="000000"/>
                <w:sz w:val="28"/>
                <w:szCs w:val="28"/>
              </w:rPr>
              <w:t>Презентация, сообщение</w:t>
            </w:r>
          </w:p>
        </w:tc>
        <w:tc>
          <w:tcPr>
            <w:tcW w:w="993" w:type="dxa"/>
            <w:tcBorders>
              <w:top w:val="single" w:sz="4" w:space="0" w:color="auto"/>
              <w:left w:val="single" w:sz="8" w:space="0" w:color="000000"/>
              <w:bottom w:val="single" w:sz="4" w:space="0" w:color="auto"/>
              <w:right w:val="single" w:sz="4" w:space="0" w:color="auto"/>
            </w:tcBorders>
            <w:shd w:val="clear" w:color="auto" w:fill="FFFFFF"/>
            <w:tcMar>
              <w:top w:w="0" w:type="dxa"/>
              <w:left w:w="108" w:type="dxa"/>
              <w:bottom w:w="0" w:type="dxa"/>
              <w:right w:w="108" w:type="dxa"/>
            </w:tcMar>
            <w:vAlign w:val="center"/>
          </w:tcPr>
          <w:p w:rsidR="00E9764E" w:rsidRPr="002D5FB4" w:rsidRDefault="006E3303" w:rsidP="00155975">
            <w:pPr>
              <w:rPr>
                <w:color w:val="000000"/>
                <w:sz w:val="28"/>
                <w:szCs w:val="28"/>
              </w:rPr>
            </w:pPr>
            <w:r w:rsidRPr="002D5FB4">
              <w:rPr>
                <w:color w:val="000000"/>
                <w:sz w:val="28"/>
                <w:szCs w:val="28"/>
              </w:rPr>
              <w:t>6</w:t>
            </w:r>
          </w:p>
        </w:tc>
        <w:tc>
          <w:tcPr>
            <w:tcW w:w="764" w:type="dxa"/>
            <w:vMerge/>
            <w:tcBorders>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vMerge/>
            <w:tcBorders>
              <w:left w:val="single" w:sz="8" w:space="0" w:color="000000"/>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tc>
      </w:tr>
      <w:tr w:rsidR="00E9764E" w:rsidRPr="002D5FB4" w:rsidTr="00B16D74">
        <w:trPr>
          <w:trHeight w:val="300"/>
        </w:trPr>
        <w:tc>
          <w:tcPr>
            <w:tcW w:w="1276"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r w:rsidRPr="002D5FB4">
              <w:rPr>
                <w:color w:val="000000"/>
                <w:sz w:val="28"/>
                <w:szCs w:val="28"/>
              </w:rPr>
              <w:t>14</w:t>
            </w:r>
          </w:p>
        </w:tc>
        <w:tc>
          <w:tcPr>
            <w:tcW w:w="4962"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p w:rsidR="00E9764E" w:rsidRPr="002D5FB4" w:rsidRDefault="006E3303" w:rsidP="00155975">
            <w:pPr>
              <w:rPr>
                <w:color w:val="000000"/>
                <w:sz w:val="28"/>
                <w:szCs w:val="28"/>
              </w:rPr>
            </w:pPr>
            <w:r w:rsidRPr="002D5FB4">
              <w:rPr>
                <w:color w:val="000000"/>
                <w:sz w:val="28"/>
                <w:szCs w:val="28"/>
              </w:rPr>
              <w:t>Научно-технический прогресс</w:t>
            </w:r>
          </w:p>
          <w:p w:rsidR="00E9764E" w:rsidRPr="002D5FB4" w:rsidRDefault="00E9764E" w:rsidP="00155975">
            <w:pPr>
              <w:rPr>
                <w:color w:val="000000"/>
                <w:sz w:val="28"/>
                <w:szCs w:val="28"/>
              </w:rPr>
            </w:pPr>
          </w:p>
        </w:tc>
        <w:tc>
          <w:tcPr>
            <w:tcW w:w="2409"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F5B0C" w:rsidP="00155975">
            <w:pPr>
              <w:rPr>
                <w:color w:val="000000"/>
                <w:sz w:val="28"/>
                <w:szCs w:val="28"/>
              </w:rPr>
            </w:pPr>
            <w:r w:rsidRPr="002D5FB4">
              <w:rPr>
                <w:color w:val="000000"/>
                <w:sz w:val="28"/>
                <w:szCs w:val="28"/>
              </w:rPr>
              <w:t>Презентация, сообщение</w:t>
            </w:r>
          </w:p>
        </w:tc>
        <w:tc>
          <w:tcPr>
            <w:tcW w:w="993" w:type="dxa"/>
            <w:tcBorders>
              <w:top w:val="single" w:sz="4" w:space="0" w:color="auto"/>
              <w:left w:val="single" w:sz="8" w:space="0" w:color="000000"/>
              <w:bottom w:val="single" w:sz="4" w:space="0" w:color="auto"/>
              <w:right w:val="single" w:sz="4" w:space="0" w:color="auto"/>
            </w:tcBorders>
            <w:shd w:val="clear" w:color="auto" w:fill="FFFFFF"/>
            <w:tcMar>
              <w:top w:w="0" w:type="dxa"/>
              <w:left w:w="108" w:type="dxa"/>
              <w:bottom w:w="0" w:type="dxa"/>
              <w:right w:w="108" w:type="dxa"/>
            </w:tcMar>
            <w:vAlign w:val="center"/>
          </w:tcPr>
          <w:p w:rsidR="00E9764E" w:rsidRPr="002D5FB4" w:rsidRDefault="006E3303" w:rsidP="00155975">
            <w:pPr>
              <w:rPr>
                <w:color w:val="000000"/>
                <w:sz w:val="28"/>
                <w:szCs w:val="28"/>
              </w:rPr>
            </w:pPr>
            <w:r w:rsidRPr="002D5FB4">
              <w:rPr>
                <w:color w:val="000000"/>
                <w:sz w:val="28"/>
                <w:szCs w:val="28"/>
              </w:rPr>
              <w:t>3</w:t>
            </w:r>
          </w:p>
        </w:tc>
        <w:tc>
          <w:tcPr>
            <w:tcW w:w="764" w:type="dxa"/>
            <w:vMerge/>
            <w:tcBorders>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vMerge/>
            <w:tcBorders>
              <w:left w:val="single" w:sz="8" w:space="0" w:color="000000"/>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tc>
      </w:tr>
      <w:tr w:rsidR="00E9764E" w:rsidRPr="002D5FB4" w:rsidTr="00B16D74">
        <w:trPr>
          <w:trHeight w:val="177"/>
        </w:trPr>
        <w:tc>
          <w:tcPr>
            <w:tcW w:w="1276"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r w:rsidRPr="002D5FB4">
              <w:rPr>
                <w:color w:val="000000"/>
                <w:sz w:val="28"/>
                <w:szCs w:val="28"/>
              </w:rPr>
              <w:t>15</w:t>
            </w:r>
          </w:p>
        </w:tc>
        <w:tc>
          <w:tcPr>
            <w:tcW w:w="4962"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p w:rsidR="00E9764E" w:rsidRPr="002D5FB4" w:rsidRDefault="006E3303" w:rsidP="00155975">
            <w:pPr>
              <w:rPr>
                <w:color w:val="000000"/>
                <w:sz w:val="28"/>
                <w:szCs w:val="28"/>
              </w:rPr>
            </w:pPr>
            <w:r w:rsidRPr="002D5FB4">
              <w:rPr>
                <w:color w:val="000000"/>
                <w:sz w:val="28"/>
                <w:szCs w:val="28"/>
              </w:rPr>
              <w:t>Человек и природа, экологические проблемы</w:t>
            </w:r>
          </w:p>
          <w:p w:rsidR="00E9764E" w:rsidRPr="002D5FB4" w:rsidRDefault="00E9764E" w:rsidP="00155975">
            <w:pPr>
              <w:rPr>
                <w:color w:val="000000"/>
                <w:sz w:val="28"/>
                <w:szCs w:val="28"/>
              </w:rPr>
            </w:pPr>
          </w:p>
        </w:tc>
        <w:tc>
          <w:tcPr>
            <w:tcW w:w="2409"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4961D8" w:rsidP="00155975">
            <w:pPr>
              <w:rPr>
                <w:color w:val="000000"/>
                <w:sz w:val="28"/>
                <w:szCs w:val="28"/>
              </w:rPr>
            </w:pPr>
            <w:r w:rsidRPr="002D5FB4">
              <w:rPr>
                <w:color w:val="000000"/>
                <w:sz w:val="28"/>
                <w:szCs w:val="28"/>
              </w:rPr>
              <w:t>Презентация, сообщение</w:t>
            </w:r>
          </w:p>
        </w:tc>
        <w:tc>
          <w:tcPr>
            <w:tcW w:w="993" w:type="dxa"/>
            <w:tcBorders>
              <w:top w:val="single" w:sz="4" w:space="0" w:color="auto"/>
              <w:left w:val="single" w:sz="8" w:space="0" w:color="000000"/>
              <w:bottom w:val="single" w:sz="4" w:space="0" w:color="auto"/>
              <w:right w:val="single" w:sz="4" w:space="0" w:color="auto"/>
            </w:tcBorders>
            <w:shd w:val="clear" w:color="auto" w:fill="FFFFFF"/>
            <w:tcMar>
              <w:top w:w="0" w:type="dxa"/>
              <w:left w:w="108" w:type="dxa"/>
              <w:bottom w:w="0" w:type="dxa"/>
              <w:right w:w="108" w:type="dxa"/>
            </w:tcMar>
            <w:vAlign w:val="center"/>
          </w:tcPr>
          <w:p w:rsidR="00E9764E" w:rsidRPr="002D5FB4" w:rsidRDefault="006E3303" w:rsidP="00155975">
            <w:pPr>
              <w:rPr>
                <w:color w:val="000000"/>
                <w:sz w:val="28"/>
                <w:szCs w:val="28"/>
              </w:rPr>
            </w:pPr>
            <w:r w:rsidRPr="002D5FB4">
              <w:rPr>
                <w:color w:val="000000"/>
                <w:sz w:val="28"/>
                <w:szCs w:val="28"/>
              </w:rPr>
              <w:t>6</w:t>
            </w:r>
          </w:p>
        </w:tc>
        <w:tc>
          <w:tcPr>
            <w:tcW w:w="764" w:type="dxa"/>
            <w:vMerge/>
            <w:tcBorders>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vMerge/>
            <w:tcBorders>
              <w:left w:val="single" w:sz="8" w:space="0" w:color="000000"/>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tc>
      </w:tr>
      <w:tr w:rsidR="00E9764E" w:rsidRPr="002D5FB4" w:rsidTr="00B16D74">
        <w:trPr>
          <w:trHeight w:val="267"/>
        </w:trPr>
        <w:tc>
          <w:tcPr>
            <w:tcW w:w="1276"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4F135C" w:rsidP="00155975">
            <w:pPr>
              <w:rPr>
                <w:color w:val="000000"/>
                <w:sz w:val="28"/>
                <w:szCs w:val="28"/>
              </w:rPr>
            </w:pPr>
            <w:r w:rsidRPr="002D5FB4">
              <w:rPr>
                <w:color w:val="000000"/>
                <w:sz w:val="28"/>
                <w:szCs w:val="28"/>
              </w:rPr>
              <w:t>16</w:t>
            </w:r>
          </w:p>
        </w:tc>
        <w:tc>
          <w:tcPr>
            <w:tcW w:w="4962"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p w:rsidR="00E9764E" w:rsidRPr="002D5FB4" w:rsidRDefault="006E3303" w:rsidP="00155975">
            <w:pPr>
              <w:rPr>
                <w:color w:val="000000"/>
                <w:sz w:val="28"/>
                <w:szCs w:val="28"/>
              </w:rPr>
            </w:pPr>
            <w:r w:rsidRPr="002D5FB4">
              <w:rPr>
                <w:color w:val="000000"/>
                <w:sz w:val="28"/>
                <w:szCs w:val="28"/>
              </w:rPr>
              <w:t>Достижения и инновации в области науки и техники</w:t>
            </w:r>
          </w:p>
          <w:p w:rsidR="00E9764E" w:rsidRPr="002D5FB4" w:rsidRDefault="00E9764E" w:rsidP="00155975">
            <w:pPr>
              <w:rPr>
                <w:color w:val="000000"/>
                <w:sz w:val="28"/>
                <w:szCs w:val="28"/>
              </w:rPr>
            </w:pPr>
          </w:p>
        </w:tc>
        <w:tc>
          <w:tcPr>
            <w:tcW w:w="2409"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4961D8" w:rsidP="00155975">
            <w:pPr>
              <w:rPr>
                <w:color w:val="000000"/>
                <w:sz w:val="28"/>
                <w:szCs w:val="28"/>
              </w:rPr>
            </w:pPr>
            <w:r w:rsidRPr="002D5FB4">
              <w:rPr>
                <w:color w:val="000000"/>
                <w:sz w:val="28"/>
                <w:szCs w:val="28"/>
              </w:rPr>
              <w:t>Презентация, сообщение</w:t>
            </w:r>
          </w:p>
        </w:tc>
        <w:tc>
          <w:tcPr>
            <w:tcW w:w="993" w:type="dxa"/>
            <w:tcBorders>
              <w:top w:val="single" w:sz="4" w:space="0" w:color="auto"/>
              <w:left w:val="single" w:sz="8" w:space="0" w:color="000000"/>
              <w:bottom w:val="single" w:sz="4" w:space="0" w:color="auto"/>
              <w:right w:val="single" w:sz="4" w:space="0" w:color="auto"/>
            </w:tcBorders>
            <w:shd w:val="clear" w:color="auto" w:fill="FFFFFF"/>
            <w:tcMar>
              <w:top w:w="0" w:type="dxa"/>
              <w:left w:w="108" w:type="dxa"/>
              <w:bottom w:w="0" w:type="dxa"/>
              <w:right w:w="108" w:type="dxa"/>
            </w:tcMar>
            <w:vAlign w:val="center"/>
          </w:tcPr>
          <w:p w:rsidR="00E9764E" w:rsidRPr="002D5FB4" w:rsidRDefault="006E3303" w:rsidP="00155975">
            <w:pPr>
              <w:rPr>
                <w:color w:val="000000"/>
                <w:sz w:val="28"/>
                <w:szCs w:val="28"/>
              </w:rPr>
            </w:pPr>
            <w:r w:rsidRPr="002D5FB4">
              <w:rPr>
                <w:color w:val="000000"/>
                <w:sz w:val="28"/>
                <w:szCs w:val="28"/>
              </w:rPr>
              <w:t>3</w:t>
            </w:r>
          </w:p>
        </w:tc>
        <w:tc>
          <w:tcPr>
            <w:tcW w:w="764" w:type="dxa"/>
            <w:vMerge/>
            <w:tcBorders>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vMerge/>
            <w:tcBorders>
              <w:left w:val="single" w:sz="8" w:space="0" w:color="000000"/>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tc>
      </w:tr>
      <w:tr w:rsidR="00E9764E" w:rsidRPr="002D5FB4" w:rsidTr="004F135C">
        <w:trPr>
          <w:trHeight w:val="750"/>
        </w:trPr>
        <w:tc>
          <w:tcPr>
            <w:tcW w:w="1276"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4F135C" w:rsidP="00155975">
            <w:pPr>
              <w:rPr>
                <w:color w:val="000000"/>
                <w:sz w:val="28"/>
                <w:szCs w:val="28"/>
              </w:rPr>
            </w:pPr>
            <w:r w:rsidRPr="002D5FB4">
              <w:rPr>
                <w:color w:val="000000"/>
                <w:sz w:val="28"/>
                <w:szCs w:val="28"/>
              </w:rPr>
              <w:t>17</w:t>
            </w:r>
          </w:p>
        </w:tc>
        <w:tc>
          <w:tcPr>
            <w:tcW w:w="4962"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p w:rsidR="00E9764E" w:rsidRPr="002D5FB4" w:rsidRDefault="006E3303" w:rsidP="00155975">
            <w:pPr>
              <w:rPr>
                <w:color w:val="000000"/>
                <w:sz w:val="28"/>
                <w:szCs w:val="28"/>
              </w:rPr>
            </w:pPr>
            <w:r w:rsidRPr="002D5FB4">
              <w:rPr>
                <w:color w:val="000000"/>
                <w:sz w:val="28"/>
                <w:szCs w:val="28"/>
              </w:rPr>
              <w:t>Машины и механизмы. Промышленное оборудование</w:t>
            </w:r>
          </w:p>
        </w:tc>
        <w:tc>
          <w:tcPr>
            <w:tcW w:w="2409"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4961D8" w:rsidP="00155975">
            <w:pPr>
              <w:rPr>
                <w:color w:val="000000"/>
                <w:sz w:val="28"/>
                <w:szCs w:val="28"/>
              </w:rPr>
            </w:pPr>
            <w:r w:rsidRPr="002D5FB4">
              <w:rPr>
                <w:color w:val="000000"/>
                <w:sz w:val="28"/>
                <w:szCs w:val="28"/>
              </w:rPr>
              <w:t>Презентация, сообщение</w:t>
            </w:r>
          </w:p>
        </w:tc>
        <w:tc>
          <w:tcPr>
            <w:tcW w:w="993" w:type="dxa"/>
            <w:tcBorders>
              <w:top w:val="single" w:sz="4" w:space="0" w:color="auto"/>
              <w:left w:val="single" w:sz="8" w:space="0" w:color="000000"/>
              <w:bottom w:val="single" w:sz="4" w:space="0" w:color="auto"/>
              <w:right w:val="single" w:sz="4" w:space="0" w:color="auto"/>
            </w:tcBorders>
            <w:shd w:val="clear" w:color="auto" w:fill="FFFFFF"/>
            <w:tcMar>
              <w:top w:w="0" w:type="dxa"/>
              <w:left w:w="108" w:type="dxa"/>
              <w:bottom w:w="0" w:type="dxa"/>
              <w:right w:w="108" w:type="dxa"/>
            </w:tcMar>
            <w:vAlign w:val="center"/>
          </w:tcPr>
          <w:p w:rsidR="00E9764E" w:rsidRPr="002D5FB4" w:rsidRDefault="006E3303" w:rsidP="00155975">
            <w:pPr>
              <w:rPr>
                <w:color w:val="000000"/>
                <w:sz w:val="28"/>
                <w:szCs w:val="28"/>
              </w:rPr>
            </w:pPr>
            <w:r w:rsidRPr="002D5FB4">
              <w:rPr>
                <w:color w:val="000000"/>
                <w:sz w:val="28"/>
                <w:szCs w:val="28"/>
              </w:rPr>
              <w:t>4</w:t>
            </w:r>
          </w:p>
        </w:tc>
        <w:tc>
          <w:tcPr>
            <w:tcW w:w="764" w:type="dxa"/>
            <w:vMerge/>
            <w:tcBorders>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vMerge/>
            <w:tcBorders>
              <w:left w:val="single" w:sz="8" w:space="0" w:color="000000"/>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tc>
      </w:tr>
      <w:tr w:rsidR="004F135C" w:rsidRPr="002D5FB4" w:rsidTr="00B16D74">
        <w:trPr>
          <w:trHeight w:val="339"/>
        </w:trPr>
        <w:tc>
          <w:tcPr>
            <w:tcW w:w="1276"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4F135C" w:rsidRPr="002D5FB4" w:rsidRDefault="004F135C" w:rsidP="00155975">
            <w:pPr>
              <w:rPr>
                <w:color w:val="000000"/>
                <w:sz w:val="28"/>
                <w:szCs w:val="28"/>
              </w:rPr>
            </w:pPr>
            <w:r w:rsidRPr="002D5FB4">
              <w:rPr>
                <w:color w:val="000000"/>
                <w:sz w:val="28"/>
                <w:szCs w:val="28"/>
              </w:rPr>
              <w:t>18</w:t>
            </w:r>
          </w:p>
        </w:tc>
        <w:tc>
          <w:tcPr>
            <w:tcW w:w="4962"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4F135C" w:rsidRPr="002D5FB4" w:rsidRDefault="004F135C" w:rsidP="00155975">
            <w:pPr>
              <w:rPr>
                <w:color w:val="000000"/>
                <w:sz w:val="28"/>
                <w:szCs w:val="28"/>
              </w:rPr>
            </w:pPr>
            <w:r w:rsidRPr="002D5FB4">
              <w:rPr>
                <w:color w:val="000000"/>
                <w:sz w:val="28"/>
                <w:szCs w:val="28"/>
              </w:rPr>
              <w:t>Современные компьютерные технологии в промышленности</w:t>
            </w:r>
          </w:p>
        </w:tc>
        <w:tc>
          <w:tcPr>
            <w:tcW w:w="2409"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4F135C" w:rsidRPr="002D5FB4" w:rsidRDefault="004F135C" w:rsidP="00155975">
            <w:pPr>
              <w:rPr>
                <w:color w:val="000000"/>
                <w:sz w:val="28"/>
                <w:szCs w:val="28"/>
              </w:rPr>
            </w:pPr>
            <w:r w:rsidRPr="002D5FB4">
              <w:rPr>
                <w:color w:val="000000"/>
                <w:sz w:val="28"/>
                <w:szCs w:val="28"/>
              </w:rPr>
              <w:t xml:space="preserve">Презентация, </w:t>
            </w:r>
            <w:proofErr w:type="spellStart"/>
            <w:r w:rsidRPr="002D5FB4">
              <w:rPr>
                <w:color w:val="000000"/>
                <w:sz w:val="28"/>
                <w:szCs w:val="28"/>
              </w:rPr>
              <w:t>сообшение</w:t>
            </w:r>
            <w:proofErr w:type="spellEnd"/>
          </w:p>
        </w:tc>
        <w:tc>
          <w:tcPr>
            <w:tcW w:w="993" w:type="dxa"/>
            <w:tcBorders>
              <w:top w:val="single" w:sz="4" w:space="0" w:color="auto"/>
              <w:left w:val="single" w:sz="8" w:space="0" w:color="000000"/>
              <w:bottom w:val="single" w:sz="4" w:space="0" w:color="auto"/>
              <w:right w:val="single" w:sz="4" w:space="0" w:color="auto"/>
            </w:tcBorders>
            <w:shd w:val="clear" w:color="auto" w:fill="FFFFFF"/>
            <w:tcMar>
              <w:top w:w="0" w:type="dxa"/>
              <w:left w:w="108" w:type="dxa"/>
              <w:bottom w:w="0" w:type="dxa"/>
              <w:right w:w="108" w:type="dxa"/>
            </w:tcMar>
            <w:vAlign w:val="center"/>
          </w:tcPr>
          <w:p w:rsidR="004F135C" w:rsidRPr="002D5FB4" w:rsidRDefault="004F135C" w:rsidP="00155975">
            <w:pPr>
              <w:rPr>
                <w:color w:val="000000"/>
                <w:sz w:val="28"/>
                <w:szCs w:val="28"/>
              </w:rPr>
            </w:pPr>
          </w:p>
        </w:tc>
        <w:tc>
          <w:tcPr>
            <w:tcW w:w="764" w:type="dxa"/>
            <w:vMerge/>
            <w:tcBorders>
              <w:left w:val="single" w:sz="4" w:space="0" w:color="auto"/>
              <w:right w:val="single" w:sz="8" w:space="0" w:color="000000"/>
            </w:tcBorders>
            <w:shd w:val="clear" w:color="auto" w:fill="FFFFFF"/>
            <w:vAlign w:val="center"/>
          </w:tcPr>
          <w:p w:rsidR="004F135C" w:rsidRPr="002D5FB4" w:rsidRDefault="004F135C" w:rsidP="00155975">
            <w:pPr>
              <w:rPr>
                <w:color w:val="000000"/>
                <w:sz w:val="28"/>
                <w:szCs w:val="28"/>
              </w:rPr>
            </w:pPr>
          </w:p>
        </w:tc>
        <w:tc>
          <w:tcPr>
            <w:tcW w:w="1630" w:type="dxa"/>
            <w:vMerge/>
            <w:tcBorders>
              <w:left w:val="single" w:sz="8" w:space="0" w:color="000000"/>
              <w:right w:val="single" w:sz="8" w:space="0" w:color="000000"/>
            </w:tcBorders>
            <w:shd w:val="clear" w:color="auto" w:fill="FFFFFF"/>
            <w:tcMar>
              <w:top w:w="0" w:type="dxa"/>
              <w:left w:w="108" w:type="dxa"/>
              <w:bottom w:w="0" w:type="dxa"/>
              <w:right w:w="108" w:type="dxa"/>
            </w:tcMar>
            <w:vAlign w:val="center"/>
          </w:tcPr>
          <w:p w:rsidR="004F135C" w:rsidRPr="002D5FB4" w:rsidRDefault="004F135C" w:rsidP="00155975">
            <w:pPr>
              <w:rPr>
                <w:color w:val="000000"/>
                <w:sz w:val="28"/>
                <w:szCs w:val="28"/>
              </w:rPr>
            </w:pPr>
          </w:p>
        </w:tc>
      </w:tr>
      <w:tr w:rsidR="00E9764E" w:rsidRPr="002D5FB4" w:rsidTr="00B16D74">
        <w:trPr>
          <w:trHeight w:val="270"/>
        </w:trPr>
        <w:tc>
          <w:tcPr>
            <w:tcW w:w="1276" w:type="dxa"/>
            <w:tcBorders>
              <w:top w:val="single" w:sz="4" w:space="0" w:color="auto"/>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r w:rsidRPr="002D5FB4">
              <w:rPr>
                <w:color w:val="000000"/>
                <w:sz w:val="28"/>
                <w:szCs w:val="28"/>
              </w:rPr>
              <w:t>19</w:t>
            </w:r>
          </w:p>
        </w:tc>
        <w:tc>
          <w:tcPr>
            <w:tcW w:w="4962" w:type="dxa"/>
            <w:tcBorders>
              <w:top w:val="single" w:sz="4" w:space="0" w:color="auto"/>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p w:rsidR="00E9764E" w:rsidRPr="002D5FB4" w:rsidRDefault="006E3303" w:rsidP="00155975">
            <w:pPr>
              <w:rPr>
                <w:color w:val="000000"/>
                <w:sz w:val="28"/>
                <w:szCs w:val="28"/>
              </w:rPr>
            </w:pPr>
            <w:r w:rsidRPr="002D5FB4">
              <w:rPr>
                <w:color w:val="000000"/>
                <w:sz w:val="28"/>
                <w:szCs w:val="28"/>
              </w:rPr>
              <w:t>Отраслевые выставки</w:t>
            </w:r>
          </w:p>
          <w:p w:rsidR="00E9764E" w:rsidRPr="002D5FB4" w:rsidRDefault="00E9764E" w:rsidP="00155975">
            <w:pPr>
              <w:rPr>
                <w:color w:val="000000"/>
                <w:sz w:val="28"/>
                <w:szCs w:val="28"/>
              </w:rPr>
            </w:pPr>
          </w:p>
        </w:tc>
        <w:tc>
          <w:tcPr>
            <w:tcW w:w="2409"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tc>
        <w:tc>
          <w:tcPr>
            <w:tcW w:w="993" w:type="dxa"/>
            <w:tcBorders>
              <w:top w:val="single" w:sz="4" w:space="0" w:color="auto"/>
              <w:left w:val="single" w:sz="8" w:space="0" w:color="000000"/>
              <w:bottom w:val="single" w:sz="4" w:space="0" w:color="auto"/>
              <w:right w:val="single" w:sz="4" w:space="0" w:color="auto"/>
            </w:tcBorders>
            <w:shd w:val="clear" w:color="auto" w:fill="FFFFFF"/>
            <w:tcMar>
              <w:top w:w="0" w:type="dxa"/>
              <w:left w:w="108" w:type="dxa"/>
              <w:bottom w:w="0" w:type="dxa"/>
              <w:right w:w="108" w:type="dxa"/>
            </w:tcMar>
            <w:vAlign w:val="center"/>
          </w:tcPr>
          <w:p w:rsidR="00E9764E" w:rsidRPr="002D5FB4" w:rsidRDefault="006E3303" w:rsidP="00155975">
            <w:pPr>
              <w:rPr>
                <w:color w:val="000000"/>
                <w:sz w:val="28"/>
                <w:szCs w:val="28"/>
              </w:rPr>
            </w:pPr>
            <w:r w:rsidRPr="002D5FB4">
              <w:rPr>
                <w:color w:val="000000"/>
                <w:sz w:val="28"/>
                <w:szCs w:val="28"/>
              </w:rPr>
              <w:t>2</w:t>
            </w:r>
          </w:p>
        </w:tc>
        <w:tc>
          <w:tcPr>
            <w:tcW w:w="764" w:type="dxa"/>
            <w:vMerge/>
            <w:tcBorders>
              <w:left w:val="single" w:sz="4" w:space="0" w:color="auto"/>
              <w:bottom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vMerge/>
            <w:tcBorders>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tc>
      </w:tr>
      <w:tr w:rsidR="00466289" w:rsidRPr="002D5FB4" w:rsidTr="00B16D74">
        <w:trPr>
          <w:trHeight w:val="500"/>
        </w:trPr>
        <w:tc>
          <w:tcPr>
            <w:tcW w:w="8647" w:type="dxa"/>
            <w:gridSpan w:val="3"/>
            <w:vMerge w:val="restart"/>
            <w:shd w:val="clear" w:color="auto" w:fill="FFFFFF"/>
            <w:tcMar>
              <w:top w:w="0" w:type="dxa"/>
              <w:left w:w="108" w:type="dxa"/>
              <w:bottom w:w="0" w:type="dxa"/>
              <w:right w:w="108" w:type="dxa"/>
            </w:tcMar>
            <w:vAlign w:val="center"/>
          </w:tcPr>
          <w:p w:rsidR="004961D8" w:rsidRPr="002D5FB4" w:rsidRDefault="004961D8" w:rsidP="004F135C">
            <w:pPr>
              <w:jc w:val="center"/>
              <w:rPr>
                <w:b/>
                <w:color w:val="000000"/>
                <w:sz w:val="28"/>
                <w:szCs w:val="28"/>
              </w:rPr>
            </w:pPr>
            <w:r w:rsidRPr="002D5FB4">
              <w:rPr>
                <w:b/>
                <w:color w:val="000000"/>
                <w:sz w:val="28"/>
                <w:szCs w:val="28"/>
              </w:rPr>
              <w:t>ПОРЯДОК ВЫПОЛНЕНИЯ САМОСТОЯТЕЛЬНОЙ РАБОТЫ СТУДЕНТОМ</w:t>
            </w:r>
          </w:p>
          <w:p w:rsidR="004961D8" w:rsidRPr="002D5FB4" w:rsidRDefault="004961D8" w:rsidP="004961D8">
            <w:pPr>
              <w:jc w:val="both"/>
              <w:rPr>
                <w:color w:val="000000"/>
                <w:sz w:val="28"/>
                <w:szCs w:val="28"/>
              </w:rPr>
            </w:pPr>
            <w:r w:rsidRPr="002D5FB4">
              <w:rPr>
                <w:color w:val="000000"/>
                <w:sz w:val="28"/>
                <w:szCs w:val="28"/>
              </w:rPr>
              <w:t xml:space="preserve"> Инструкции по овладению навыками самостоятельной учебной работы</w:t>
            </w:r>
          </w:p>
          <w:p w:rsidR="004961D8" w:rsidRPr="002D5FB4" w:rsidRDefault="004961D8" w:rsidP="004961D8">
            <w:pPr>
              <w:jc w:val="both"/>
              <w:rPr>
                <w:color w:val="000000"/>
                <w:sz w:val="28"/>
                <w:szCs w:val="28"/>
              </w:rPr>
            </w:pPr>
            <w:r w:rsidRPr="002D5FB4">
              <w:rPr>
                <w:color w:val="000000"/>
                <w:sz w:val="28"/>
                <w:szCs w:val="28"/>
              </w:rPr>
              <w:t>•</w:t>
            </w:r>
            <w:r w:rsidRPr="002D5FB4">
              <w:rPr>
                <w:color w:val="000000"/>
                <w:sz w:val="28"/>
                <w:szCs w:val="28"/>
              </w:rPr>
              <w:tab/>
            </w:r>
            <w:r w:rsidRPr="002D5FB4">
              <w:rPr>
                <w:b/>
                <w:color w:val="000000"/>
                <w:sz w:val="28"/>
                <w:szCs w:val="28"/>
              </w:rPr>
              <w:t>Подготовка сообщения.</w:t>
            </w:r>
          </w:p>
          <w:p w:rsidR="004961D8" w:rsidRPr="002D5FB4" w:rsidRDefault="004961D8" w:rsidP="004961D8">
            <w:pPr>
              <w:jc w:val="both"/>
              <w:rPr>
                <w:color w:val="000000"/>
                <w:sz w:val="28"/>
                <w:szCs w:val="28"/>
              </w:rPr>
            </w:pPr>
            <w:r w:rsidRPr="002D5FB4">
              <w:rPr>
                <w:color w:val="000000"/>
                <w:sz w:val="28"/>
                <w:szCs w:val="28"/>
              </w:rPr>
              <w:t>В сообщении раскрывается выбранная тема, по возможности приводятся примеры. При подготовке сообщения можно подбирать материал в Интернете, обращаться к преподавателю за разъяснением непонятного материала. Полученную информацию необходимо осмыслить. К сообщению необходимо подготовить план выступления. Сообщение изложить в устной форме на занятии, при этом можно пользоваться планом выступления.</w:t>
            </w:r>
          </w:p>
          <w:p w:rsidR="004961D8" w:rsidRPr="002D5FB4" w:rsidRDefault="004961D8" w:rsidP="004961D8">
            <w:pPr>
              <w:jc w:val="both"/>
              <w:rPr>
                <w:color w:val="000000"/>
                <w:sz w:val="28"/>
                <w:szCs w:val="28"/>
              </w:rPr>
            </w:pPr>
            <w:r w:rsidRPr="002D5FB4">
              <w:rPr>
                <w:color w:val="000000"/>
                <w:sz w:val="28"/>
                <w:szCs w:val="28"/>
              </w:rPr>
              <w:lastRenderedPageBreak/>
              <w:t>•</w:t>
            </w:r>
            <w:r w:rsidRPr="002D5FB4">
              <w:rPr>
                <w:color w:val="000000"/>
                <w:sz w:val="28"/>
                <w:szCs w:val="28"/>
              </w:rPr>
              <w:tab/>
            </w:r>
            <w:r w:rsidRPr="002D5FB4">
              <w:rPr>
                <w:b/>
                <w:color w:val="000000"/>
                <w:sz w:val="28"/>
                <w:szCs w:val="28"/>
              </w:rPr>
              <w:t>Подготовка презентации</w:t>
            </w:r>
            <w:r w:rsidRPr="002D5FB4">
              <w:rPr>
                <w:color w:val="000000"/>
                <w:sz w:val="28"/>
                <w:szCs w:val="28"/>
              </w:rPr>
              <w:t>.</w:t>
            </w:r>
          </w:p>
          <w:p w:rsidR="004961D8" w:rsidRPr="002D5FB4" w:rsidRDefault="004961D8" w:rsidP="004961D8">
            <w:pPr>
              <w:jc w:val="both"/>
              <w:rPr>
                <w:color w:val="000000"/>
                <w:sz w:val="28"/>
                <w:szCs w:val="28"/>
              </w:rPr>
            </w:pPr>
            <w:r w:rsidRPr="002D5FB4">
              <w:rPr>
                <w:color w:val="000000"/>
                <w:sz w:val="28"/>
                <w:szCs w:val="28"/>
              </w:rPr>
              <w:t xml:space="preserve">a) Все слайды презентации должны быть выполнены в программе </w:t>
            </w:r>
            <w:proofErr w:type="spellStart"/>
            <w:r w:rsidRPr="002D5FB4">
              <w:rPr>
                <w:color w:val="000000"/>
                <w:sz w:val="28"/>
                <w:szCs w:val="28"/>
              </w:rPr>
              <w:t>MicrosoftPowerPoint</w:t>
            </w:r>
            <w:proofErr w:type="spellEnd"/>
            <w:r w:rsidRPr="002D5FB4">
              <w:rPr>
                <w:color w:val="000000"/>
                <w:sz w:val="28"/>
                <w:szCs w:val="28"/>
              </w:rPr>
              <w:t xml:space="preserve"> любой версии в едином стиле.</w:t>
            </w:r>
          </w:p>
          <w:p w:rsidR="004961D8" w:rsidRPr="002D5FB4" w:rsidRDefault="004961D8" w:rsidP="004961D8">
            <w:pPr>
              <w:jc w:val="both"/>
              <w:rPr>
                <w:color w:val="000000"/>
                <w:sz w:val="28"/>
                <w:szCs w:val="28"/>
              </w:rPr>
            </w:pPr>
            <w:r w:rsidRPr="002D5FB4">
              <w:rPr>
                <w:color w:val="000000"/>
                <w:sz w:val="28"/>
                <w:szCs w:val="28"/>
              </w:rPr>
              <w:t>b) Размер файла должен быть не более 2Мб, количество слайдов 10-15 шт.</w:t>
            </w:r>
          </w:p>
          <w:p w:rsidR="004961D8" w:rsidRPr="002D5FB4" w:rsidRDefault="004961D8" w:rsidP="004961D8">
            <w:pPr>
              <w:jc w:val="both"/>
              <w:rPr>
                <w:color w:val="000000"/>
                <w:sz w:val="28"/>
                <w:szCs w:val="28"/>
              </w:rPr>
            </w:pPr>
            <w:r w:rsidRPr="002D5FB4">
              <w:rPr>
                <w:color w:val="000000"/>
                <w:sz w:val="28"/>
                <w:szCs w:val="28"/>
              </w:rPr>
              <w:t>c) Должны быть титульный, информационный и закрепляющий слайды.</w:t>
            </w:r>
          </w:p>
          <w:p w:rsidR="004961D8" w:rsidRPr="002D5FB4" w:rsidRDefault="004961D8" w:rsidP="004961D8">
            <w:pPr>
              <w:jc w:val="both"/>
              <w:rPr>
                <w:color w:val="000000"/>
                <w:sz w:val="28"/>
                <w:szCs w:val="28"/>
              </w:rPr>
            </w:pPr>
            <w:r w:rsidRPr="002D5FB4">
              <w:rPr>
                <w:color w:val="000000"/>
                <w:sz w:val="28"/>
                <w:szCs w:val="28"/>
              </w:rPr>
              <w:t>d) Титульный слайд должен отражать тему презентации и кто ее выполнил (фамилия, имя, учебное заведение, город). На закрепляющем слайде указывается, откуда взяли информацию и иллюстративный материал (автор, год издания, и т.д.).</w:t>
            </w:r>
          </w:p>
          <w:p w:rsidR="004961D8" w:rsidRPr="002D5FB4" w:rsidRDefault="004961D8" w:rsidP="004961D8">
            <w:pPr>
              <w:jc w:val="both"/>
              <w:rPr>
                <w:color w:val="000000"/>
                <w:sz w:val="28"/>
                <w:szCs w:val="28"/>
              </w:rPr>
            </w:pPr>
            <w:r w:rsidRPr="002D5FB4">
              <w:rPr>
                <w:color w:val="000000"/>
                <w:sz w:val="28"/>
                <w:szCs w:val="28"/>
              </w:rPr>
              <w:t>e) Параметры страницы:</w:t>
            </w:r>
          </w:p>
          <w:p w:rsidR="004961D8" w:rsidRPr="002D5FB4" w:rsidRDefault="004961D8" w:rsidP="004961D8">
            <w:pPr>
              <w:jc w:val="both"/>
              <w:rPr>
                <w:color w:val="000000"/>
                <w:sz w:val="28"/>
                <w:szCs w:val="28"/>
              </w:rPr>
            </w:pPr>
            <w:r w:rsidRPr="002D5FB4">
              <w:rPr>
                <w:color w:val="000000"/>
                <w:sz w:val="28"/>
                <w:szCs w:val="28"/>
              </w:rPr>
              <w:t>- Размер слайдов - экран;</w:t>
            </w:r>
          </w:p>
          <w:p w:rsidR="004961D8" w:rsidRPr="002D5FB4" w:rsidRDefault="004961D8" w:rsidP="004961D8">
            <w:pPr>
              <w:jc w:val="both"/>
              <w:rPr>
                <w:color w:val="000000"/>
                <w:sz w:val="28"/>
                <w:szCs w:val="28"/>
              </w:rPr>
            </w:pPr>
            <w:r w:rsidRPr="002D5FB4">
              <w:rPr>
                <w:color w:val="000000"/>
                <w:sz w:val="28"/>
                <w:szCs w:val="28"/>
              </w:rPr>
              <w:t>- Ориентация - альбомная;</w:t>
            </w:r>
          </w:p>
          <w:p w:rsidR="004961D8" w:rsidRPr="002D5FB4" w:rsidRDefault="004961D8" w:rsidP="004961D8">
            <w:pPr>
              <w:jc w:val="both"/>
              <w:rPr>
                <w:color w:val="000000"/>
                <w:sz w:val="28"/>
                <w:szCs w:val="28"/>
              </w:rPr>
            </w:pPr>
            <w:r w:rsidRPr="002D5FB4">
              <w:rPr>
                <w:color w:val="000000"/>
                <w:sz w:val="28"/>
                <w:szCs w:val="28"/>
              </w:rPr>
              <w:t>- Ширина - 24 см.;</w:t>
            </w:r>
          </w:p>
          <w:p w:rsidR="004961D8" w:rsidRPr="002D5FB4" w:rsidRDefault="004961D8" w:rsidP="004961D8">
            <w:pPr>
              <w:jc w:val="both"/>
              <w:rPr>
                <w:color w:val="000000"/>
                <w:sz w:val="28"/>
                <w:szCs w:val="28"/>
              </w:rPr>
            </w:pPr>
            <w:r w:rsidRPr="002D5FB4">
              <w:rPr>
                <w:color w:val="000000"/>
                <w:sz w:val="28"/>
                <w:szCs w:val="28"/>
              </w:rPr>
              <w:t>- Высота - 18см.;</w:t>
            </w:r>
          </w:p>
          <w:p w:rsidR="004961D8" w:rsidRPr="002D5FB4" w:rsidRDefault="004961D8" w:rsidP="004961D8">
            <w:pPr>
              <w:jc w:val="both"/>
              <w:rPr>
                <w:color w:val="000000"/>
                <w:sz w:val="28"/>
                <w:szCs w:val="28"/>
              </w:rPr>
            </w:pPr>
            <w:r w:rsidRPr="002D5FB4">
              <w:rPr>
                <w:color w:val="000000"/>
                <w:sz w:val="28"/>
                <w:szCs w:val="28"/>
              </w:rPr>
              <w:t>- Нумерация слайдов с «1».</w:t>
            </w:r>
          </w:p>
          <w:p w:rsidR="004961D8" w:rsidRPr="002D5FB4" w:rsidRDefault="004961D8" w:rsidP="004961D8">
            <w:pPr>
              <w:jc w:val="both"/>
              <w:rPr>
                <w:color w:val="000000"/>
                <w:sz w:val="28"/>
                <w:szCs w:val="28"/>
              </w:rPr>
            </w:pPr>
            <w:r w:rsidRPr="002D5FB4">
              <w:rPr>
                <w:color w:val="000000"/>
                <w:sz w:val="28"/>
                <w:szCs w:val="28"/>
              </w:rPr>
              <w:t>f) Формат выдачи слайдов - «Презентация на экране».</w:t>
            </w:r>
          </w:p>
          <w:p w:rsidR="004961D8" w:rsidRPr="002D5FB4" w:rsidRDefault="004961D8" w:rsidP="004961D8">
            <w:pPr>
              <w:jc w:val="both"/>
              <w:rPr>
                <w:color w:val="000000"/>
                <w:sz w:val="28"/>
                <w:szCs w:val="28"/>
              </w:rPr>
            </w:pPr>
            <w:r w:rsidRPr="002D5FB4">
              <w:rPr>
                <w:color w:val="000000"/>
                <w:sz w:val="28"/>
                <w:szCs w:val="28"/>
              </w:rPr>
              <w:t>g) Оформление слайдов:</w:t>
            </w:r>
          </w:p>
          <w:p w:rsidR="004961D8" w:rsidRPr="002D5FB4" w:rsidRDefault="004961D8" w:rsidP="004961D8">
            <w:pPr>
              <w:jc w:val="both"/>
              <w:rPr>
                <w:color w:val="000000"/>
                <w:sz w:val="28"/>
                <w:szCs w:val="28"/>
              </w:rPr>
            </w:pPr>
            <w:r w:rsidRPr="002D5FB4">
              <w:rPr>
                <w:color w:val="000000"/>
                <w:sz w:val="28"/>
                <w:szCs w:val="28"/>
              </w:rPr>
              <w:t xml:space="preserve">- Шрифты для использования: </w:t>
            </w:r>
            <w:proofErr w:type="spellStart"/>
            <w:r w:rsidRPr="002D5FB4">
              <w:rPr>
                <w:color w:val="000000"/>
                <w:sz w:val="28"/>
                <w:szCs w:val="28"/>
              </w:rPr>
              <w:t>TimesNewRoman</w:t>
            </w:r>
            <w:proofErr w:type="spellEnd"/>
            <w:r w:rsidRPr="002D5FB4">
              <w:rPr>
                <w:color w:val="000000"/>
                <w:sz w:val="28"/>
                <w:szCs w:val="28"/>
              </w:rPr>
              <w:t xml:space="preserve">, </w:t>
            </w:r>
            <w:proofErr w:type="spellStart"/>
            <w:r w:rsidRPr="002D5FB4">
              <w:rPr>
                <w:color w:val="000000"/>
                <w:sz w:val="28"/>
                <w:szCs w:val="28"/>
              </w:rPr>
              <w:t>Arial</w:t>
            </w:r>
            <w:proofErr w:type="spellEnd"/>
            <w:r w:rsidRPr="002D5FB4">
              <w:rPr>
                <w:color w:val="000000"/>
                <w:sz w:val="28"/>
                <w:szCs w:val="28"/>
              </w:rPr>
              <w:t xml:space="preserve">, </w:t>
            </w:r>
            <w:proofErr w:type="spellStart"/>
            <w:r w:rsidRPr="002D5FB4">
              <w:rPr>
                <w:color w:val="000000"/>
                <w:sz w:val="28"/>
                <w:szCs w:val="28"/>
              </w:rPr>
              <w:t>ArialNarrow</w:t>
            </w:r>
            <w:proofErr w:type="spellEnd"/>
            <w:r w:rsidRPr="002D5FB4">
              <w:rPr>
                <w:color w:val="000000"/>
                <w:sz w:val="28"/>
                <w:szCs w:val="28"/>
              </w:rPr>
              <w:t>. Нельзя смешивать разные типы шрифтов в одной презентации</w:t>
            </w:r>
          </w:p>
          <w:p w:rsidR="004961D8" w:rsidRPr="002D5FB4" w:rsidRDefault="004961D8" w:rsidP="004961D8">
            <w:pPr>
              <w:jc w:val="both"/>
              <w:rPr>
                <w:color w:val="000000"/>
                <w:sz w:val="28"/>
                <w:szCs w:val="28"/>
              </w:rPr>
            </w:pPr>
            <w:r w:rsidRPr="002D5FB4">
              <w:rPr>
                <w:color w:val="000000"/>
                <w:sz w:val="28"/>
                <w:szCs w:val="28"/>
              </w:rPr>
              <w:t>- Написание: нормальный, курсив, полужирный;</w:t>
            </w:r>
          </w:p>
          <w:p w:rsidR="00466289" w:rsidRPr="002D5FB4" w:rsidRDefault="004961D8" w:rsidP="004961D8">
            <w:pPr>
              <w:jc w:val="both"/>
              <w:rPr>
                <w:color w:val="000000"/>
                <w:sz w:val="28"/>
                <w:szCs w:val="28"/>
              </w:rPr>
            </w:pPr>
            <w:r w:rsidRPr="002D5FB4">
              <w:rPr>
                <w:color w:val="000000"/>
                <w:sz w:val="28"/>
                <w:szCs w:val="28"/>
              </w:rPr>
              <w:t>- Цвет и размер шрифта должен быть подобран так, чтобы все надписи четко читались на выбранном поле слайда.</w:t>
            </w:r>
          </w:p>
          <w:p w:rsidR="002C2C12" w:rsidRPr="002D5FB4" w:rsidRDefault="002C2C12" w:rsidP="004961D8">
            <w:pPr>
              <w:jc w:val="both"/>
              <w:rPr>
                <w:color w:val="000000"/>
                <w:sz w:val="28"/>
                <w:szCs w:val="28"/>
              </w:rPr>
            </w:pPr>
          </w:p>
          <w:p w:rsidR="002C2C12" w:rsidRPr="002D5FB4" w:rsidRDefault="002C2C12" w:rsidP="004961D8">
            <w:pPr>
              <w:jc w:val="both"/>
              <w:rPr>
                <w:color w:val="000000"/>
                <w:sz w:val="28"/>
                <w:szCs w:val="28"/>
              </w:rPr>
            </w:pPr>
          </w:p>
          <w:p w:rsidR="002C2C12" w:rsidRPr="002D5FB4" w:rsidRDefault="002C2C12" w:rsidP="004961D8">
            <w:pPr>
              <w:jc w:val="both"/>
              <w:rPr>
                <w:color w:val="000000"/>
                <w:sz w:val="28"/>
                <w:szCs w:val="28"/>
              </w:rPr>
            </w:pPr>
          </w:p>
        </w:tc>
        <w:tc>
          <w:tcPr>
            <w:tcW w:w="1757" w:type="dxa"/>
            <w:gridSpan w:val="2"/>
            <w:vMerge w:val="restart"/>
            <w:tcBorders>
              <w:right w:val="single" w:sz="8" w:space="0" w:color="000000"/>
            </w:tcBorders>
            <w:shd w:val="clear" w:color="auto" w:fill="FFFFFF"/>
            <w:tcMar>
              <w:top w:w="0" w:type="dxa"/>
              <w:left w:w="108" w:type="dxa"/>
              <w:bottom w:w="0" w:type="dxa"/>
              <w:right w:w="108" w:type="dxa"/>
            </w:tcMar>
            <w:vAlign w:val="center"/>
          </w:tcPr>
          <w:p w:rsidR="00466289" w:rsidRPr="002D5FB4" w:rsidRDefault="00466289" w:rsidP="004961D8">
            <w:pPr>
              <w:jc w:val="both"/>
              <w:rPr>
                <w:color w:val="000000"/>
                <w:sz w:val="28"/>
                <w:szCs w:val="28"/>
              </w:rPr>
            </w:pPr>
          </w:p>
        </w:tc>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66289" w:rsidRPr="002D5FB4" w:rsidRDefault="00466289" w:rsidP="004961D8">
            <w:pPr>
              <w:jc w:val="both"/>
              <w:rPr>
                <w:color w:val="000000"/>
                <w:sz w:val="28"/>
                <w:szCs w:val="28"/>
              </w:rPr>
            </w:pPr>
            <w:r w:rsidRPr="002D5FB4">
              <w:rPr>
                <w:color w:val="000000"/>
                <w:sz w:val="28"/>
                <w:szCs w:val="28"/>
              </w:rPr>
              <w:t>ОК</w:t>
            </w:r>
            <w:proofErr w:type="gramStart"/>
            <w:r w:rsidRPr="002D5FB4">
              <w:rPr>
                <w:color w:val="000000"/>
                <w:sz w:val="28"/>
                <w:szCs w:val="28"/>
              </w:rPr>
              <w:t>1</w:t>
            </w:r>
            <w:proofErr w:type="gramEnd"/>
          </w:p>
          <w:p w:rsidR="00466289" w:rsidRPr="002D5FB4" w:rsidRDefault="00466289" w:rsidP="004961D8">
            <w:pPr>
              <w:jc w:val="both"/>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2</w:t>
            </w:r>
          </w:p>
          <w:p w:rsidR="00466289" w:rsidRPr="002D5FB4" w:rsidRDefault="00466289" w:rsidP="004961D8">
            <w:pPr>
              <w:jc w:val="both"/>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4</w:t>
            </w:r>
          </w:p>
          <w:p w:rsidR="00466289" w:rsidRPr="002D5FB4" w:rsidRDefault="00466289" w:rsidP="004961D8">
            <w:pPr>
              <w:jc w:val="both"/>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8</w:t>
            </w:r>
          </w:p>
        </w:tc>
      </w:tr>
      <w:tr w:rsidR="00466289" w:rsidRPr="002D5FB4" w:rsidTr="00B16D74">
        <w:trPr>
          <w:trHeight w:val="500"/>
        </w:trPr>
        <w:tc>
          <w:tcPr>
            <w:tcW w:w="8647" w:type="dxa"/>
            <w:gridSpan w:val="3"/>
            <w:vMerge/>
            <w:shd w:val="clear" w:color="auto" w:fill="FFFFFF"/>
            <w:tcMar>
              <w:top w:w="0" w:type="dxa"/>
              <w:left w:w="108" w:type="dxa"/>
              <w:bottom w:w="0" w:type="dxa"/>
              <w:right w:w="108" w:type="dxa"/>
            </w:tcMar>
            <w:vAlign w:val="center"/>
          </w:tcPr>
          <w:p w:rsidR="00466289" w:rsidRPr="002D5FB4" w:rsidRDefault="00466289" w:rsidP="004961D8">
            <w:pPr>
              <w:jc w:val="both"/>
              <w:rPr>
                <w:color w:val="000000"/>
                <w:sz w:val="28"/>
                <w:szCs w:val="28"/>
              </w:rPr>
            </w:pPr>
          </w:p>
        </w:tc>
        <w:tc>
          <w:tcPr>
            <w:tcW w:w="1757" w:type="dxa"/>
            <w:gridSpan w:val="2"/>
            <w:vMerge/>
            <w:tcBorders>
              <w:right w:val="single" w:sz="8" w:space="0" w:color="000000"/>
            </w:tcBorders>
            <w:shd w:val="clear" w:color="auto" w:fill="FFFFFF"/>
            <w:tcMar>
              <w:top w:w="0" w:type="dxa"/>
              <w:left w:w="108" w:type="dxa"/>
              <w:bottom w:w="0" w:type="dxa"/>
              <w:right w:w="108" w:type="dxa"/>
            </w:tcMar>
            <w:vAlign w:val="center"/>
          </w:tcPr>
          <w:p w:rsidR="00466289" w:rsidRPr="002D5FB4" w:rsidRDefault="00466289" w:rsidP="004961D8">
            <w:pPr>
              <w:jc w:val="both"/>
              <w:rPr>
                <w:color w:val="000000"/>
                <w:sz w:val="28"/>
                <w:szCs w:val="28"/>
              </w:rPr>
            </w:pPr>
          </w:p>
        </w:tc>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66289" w:rsidRPr="002D5FB4" w:rsidRDefault="00466289" w:rsidP="004961D8">
            <w:pPr>
              <w:jc w:val="both"/>
              <w:rPr>
                <w:color w:val="000000"/>
                <w:sz w:val="28"/>
                <w:szCs w:val="28"/>
              </w:rPr>
            </w:pPr>
            <w:r w:rsidRPr="002D5FB4">
              <w:rPr>
                <w:color w:val="000000"/>
                <w:sz w:val="28"/>
                <w:szCs w:val="28"/>
              </w:rPr>
              <w:t>ОК</w:t>
            </w:r>
            <w:proofErr w:type="gramStart"/>
            <w:r w:rsidRPr="002D5FB4">
              <w:rPr>
                <w:color w:val="000000"/>
                <w:sz w:val="28"/>
                <w:szCs w:val="28"/>
              </w:rPr>
              <w:t>1</w:t>
            </w:r>
            <w:proofErr w:type="gramEnd"/>
          </w:p>
          <w:p w:rsidR="00466289" w:rsidRPr="002D5FB4" w:rsidRDefault="00466289" w:rsidP="004961D8">
            <w:pPr>
              <w:jc w:val="both"/>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2</w:t>
            </w:r>
          </w:p>
          <w:p w:rsidR="00466289" w:rsidRPr="002D5FB4" w:rsidRDefault="00466289" w:rsidP="004961D8">
            <w:pPr>
              <w:jc w:val="both"/>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4</w:t>
            </w:r>
          </w:p>
          <w:p w:rsidR="00466289" w:rsidRPr="002D5FB4" w:rsidRDefault="00466289" w:rsidP="004961D8">
            <w:pPr>
              <w:jc w:val="both"/>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8</w:t>
            </w:r>
          </w:p>
        </w:tc>
      </w:tr>
      <w:tr w:rsidR="00466289" w:rsidRPr="002D5FB4" w:rsidTr="00B16D74">
        <w:trPr>
          <w:trHeight w:val="500"/>
        </w:trPr>
        <w:tc>
          <w:tcPr>
            <w:tcW w:w="8647" w:type="dxa"/>
            <w:gridSpan w:val="3"/>
            <w:vMerge/>
            <w:shd w:val="clear" w:color="auto" w:fill="FFFFFF"/>
            <w:tcMar>
              <w:top w:w="0" w:type="dxa"/>
              <w:left w:w="108" w:type="dxa"/>
              <w:bottom w:w="0" w:type="dxa"/>
              <w:right w:w="108" w:type="dxa"/>
            </w:tcMar>
            <w:vAlign w:val="center"/>
          </w:tcPr>
          <w:p w:rsidR="00466289" w:rsidRPr="002D5FB4" w:rsidRDefault="00466289" w:rsidP="004961D8">
            <w:pPr>
              <w:jc w:val="both"/>
              <w:rPr>
                <w:color w:val="000000"/>
                <w:sz w:val="28"/>
                <w:szCs w:val="28"/>
              </w:rPr>
            </w:pPr>
          </w:p>
        </w:tc>
        <w:tc>
          <w:tcPr>
            <w:tcW w:w="1757" w:type="dxa"/>
            <w:gridSpan w:val="2"/>
            <w:vMerge/>
            <w:tcBorders>
              <w:right w:val="single" w:sz="8" w:space="0" w:color="000000"/>
            </w:tcBorders>
            <w:shd w:val="clear" w:color="auto" w:fill="FFFFFF"/>
            <w:tcMar>
              <w:top w:w="0" w:type="dxa"/>
              <w:left w:w="108" w:type="dxa"/>
              <w:bottom w:w="0" w:type="dxa"/>
              <w:right w:w="108" w:type="dxa"/>
            </w:tcMar>
            <w:vAlign w:val="center"/>
          </w:tcPr>
          <w:p w:rsidR="00466289" w:rsidRPr="002D5FB4" w:rsidRDefault="00466289" w:rsidP="004961D8">
            <w:pPr>
              <w:jc w:val="both"/>
              <w:rPr>
                <w:color w:val="000000"/>
                <w:sz w:val="28"/>
                <w:szCs w:val="28"/>
              </w:rPr>
            </w:pPr>
          </w:p>
        </w:tc>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66289" w:rsidRPr="002D5FB4" w:rsidRDefault="00466289" w:rsidP="004961D8">
            <w:pPr>
              <w:jc w:val="both"/>
              <w:rPr>
                <w:color w:val="000000"/>
                <w:sz w:val="28"/>
                <w:szCs w:val="28"/>
              </w:rPr>
            </w:pPr>
            <w:r w:rsidRPr="002D5FB4">
              <w:rPr>
                <w:color w:val="000000"/>
                <w:sz w:val="28"/>
                <w:szCs w:val="28"/>
              </w:rPr>
              <w:t>ОК</w:t>
            </w:r>
            <w:proofErr w:type="gramStart"/>
            <w:r w:rsidRPr="002D5FB4">
              <w:rPr>
                <w:color w:val="000000"/>
                <w:sz w:val="28"/>
                <w:szCs w:val="28"/>
              </w:rPr>
              <w:t>1</w:t>
            </w:r>
            <w:proofErr w:type="gramEnd"/>
          </w:p>
          <w:p w:rsidR="00466289" w:rsidRPr="002D5FB4" w:rsidRDefault="00466289" w:rsidP="004961D8">
            <w:pPr>
              <w:jc w:val="both"/>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2</w:t>
            </w:r>
          </w:p>
          <w:p w:rsidR="00466289" w:rsidRPr="002D5FB4" w:rsidRDefault="00466289" w:rsidP="004961D8">
            <w:pPr>
              <w:jc w:val="both"/>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4</w:t>
            </w:r>
          </w:p>
          <w:p w:rsidR="00466289" w:rsidRPr="002D5FB4" w:rsidRDefault="00466289" w:rsidP="004961D8">
            <w:pPr>
              <w:jc w:val="both"/>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8</w:t>
            </w:r>
          </w:p>
        </w:tc>
      </w:tr>
      <w:tr w:rsidR="00466289" w:rsidRPr="002D5FB4" w:rsidTr="00B16D74">
        <w:trPr>
          <w:trHeight w:val="500"/>
        </w:trPr>
        <w:tc>
          <w:tcPr>
            <w:tcW w:w="8647" w:type="dxa"/>
            <w:gridSpan w:val="3"/>
            <w:vMerge/>
            <w:shd w:val="clear" w:color="auto" w:fill="FFFFFF"/>
            <w:tcMar>
              <w:top w:w="0" w:type="dxa"/>
              <w:left w:w="108" w:type="dxa"/>
              <w:bottom w:w="0" w:type="dxa"/>
              <w:right w:w="108" w:type="dxa"/>
            </w:tcMar>
            <w:vAlign w:val="center"/>
          </w:tcPr>
          <w:p w:rsidR="00466289" w:rsidRPr="002D5FB4" w:rsidRDefault="00466289" w:rsidP="004961D8">
            <w:pPr>
              <w:jc w:val="both"/>
              <w:rPr>
                <w:color w:val="000000"/>
                <w:sz w:val="28"/>
                <w:szCs w:val="28"/>
              </w:rPr>
            </w:pPr>
          </w:p>
        </w:tc>
        <w:tc>
          <w:tcPr>
            <w:tcW w:w="1757" w:type="dxa"/>
            <w:gridSpan w:val="2"/>
            <w:vMerge/>
            <w:tcBorders>
              <w:right w:val="single" w:sz="8" w:space="0" w:color="000000"/>
            </w:tcBorders>
            <w:shd w:val="clear" w:color="auto" w:fill="FFFFFF"/>
            <w:tcMar>
              <w:top w:w="0" w:type="dxa"/>
              <w:left w:w="108" w:type="dxa"/>
              <w:bottom w:w="0" w:type="dxa"/>
              <w:right w:w="108" w:type="dxa"/>
            </w:tcMar>
            <w:vAlign w:val="center"/>
          </w:tcPr>
          <w:p w:rsidR="00466289" w:rsidRPr="002D5FB4" w:rsidRDefault="00466289" w:rsidP="004961D8">
            <w:pPr>
              <w:jc w:val="both"/>
              <w:rPr>
                <w:color w:val="000000"/>
                <w:sz w:val="28"/>
                <w:szCs w:val="28"/>
              </w:rPr>
            </w:pPr>
          </w:p>
        </w:tc>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66289" w:rsidRPr="002D5FB4" w:rsidRDefault="00466289" w:rsidP="004961D8">
            <w:pPr>
              <w:jc w:val="both"/>
              <w:rPr>
                <w:color w:val="000000"/>
                <w:sz w:val="28"/>
                <w:szCs w:val="28"/>
              </w:rPr>
            </w:pPr>
            <w:r w:rsidRPr="002D5FB4">
              <w:rPr>
                <w:color w:val="000000"/>
                <w:sz w:val="28"/>
                <w:szCs w:val="28"/>
              </w:rPr>
              <w:t>ОК</w:t>
            </w:r>
            <w:proofErr w:type="gramStart"/>
            <w:r w:rsidRPr="002D5FB4">
              <w:rPr>
                <w:color w:val="000000"/>
                <w:sz w:val="28"/>
                <w:szCs w:val="28"/>
              </w:rPr>
              <w:t>1</w:t>
            </w:r>
            <w:proofErr w:type="gramEnd"/>
          </w:p>
          <w:p w:rsidR="00466289" w:rsidRPr="002D5FB4" w:rsidRDefault="00466289" w:rsidP="004961D8">
            <w:pPr>
              <w:jc w:val="both"/>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2</w:t>
            </w:r>
          </w:p>
          <w:p w:rsidR="00466289" w:rsidRPr="002D5FB4" w:rsidRDefault="00466289" w:rsidP="004961D8">
            <w:pPr>
              <w:jc w:val="both"/>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4</w:t>
            </w:r>
          </w:p>
          <w:p w:rsidR="00466289" w:rsidRPr="002D5FB4" w:rsidRDefault="00466289" w:rsidP="004961D8">
            <w:pPr>
              <w:jc w:val="both"/>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8</w:t>
            </w:r>
          </w:p>
        </w:tc>
      </w:tr>
      <w:tr w:rsidR="00466289" w:rsidRPr="002D5FB4" w:rsidTr="00466289">
        <w:trPr>
          <w:trHeight w:val="500"/>
        </w:trPr>
        <w:tc>
          <w:tcPr>
            <w:tcW w:w="8647" w:type="dxa"/>
            <w:gridSpan w:val="3"/>
            <w:vMerge/>
            <w:shd w:val="clear" w:color="auto" w:fill="FFFFFF"/>
            <w:tcMar>
              <w:top w:w="0" w:type="dxa"/>
              <w:left w:w="108" w:type="dxa"/>
              <w:bottom w:w="0" w:type="dxa"/>
              <w:right w:w="108" w:type="dxa"/>
            </w:tcMar>
            <w:vAlign w:val="center"/>
          </w:tcPr>
          <w:p w:rsidR="00466289" w:rsidRPr="002D5FB4" w:rsidRDefault="00466289" w:rsidP="004961D8">
            <w:pPr>
              <w:jc w:val="both"/>
              <w:rPr>
                <w:color w:val="000000"/>
                <w:sz w:val="28"/>
                <w:szCs w:val="28"/>
              </w:rPr>
            </w:pPr>
          </w:p>
        </w:tc>
        <w:tc>
          <w:tcPr>
            <w:tcW w:w="1757" w:type="dxa"/>
            <w:gridSpan w:val="2"/>
            <w:vMerge/>
            <w:tcBorders>
              <w:right w:val="single" w:sz="8" w:space="0" w:color="000000"/>
            </w:tcBorders>
            <w:shd w:val="clear" w:color="auto" w:fill="FFFFFF"/>
            <w:tcMar>
              <w:top w:w="0" w:type="dxa"/>
              <w:left w:w="108" w:type="dxa"/>
              <w:bottom w:w="0" w:type="dxa"/>
              <w:right w:w="108" w:type="dxa"/>
            </w:tcMar>
            <w:vAlign w:val="center"/>
          </w:tcPr>
          <w:p w:rsidR="00466289" w:rsidRPr="002D5FB4" w:rsidRDefault="00466289" w:rsidP="004961D8">
            <w:pPr>
              <w:jc w:val="both"/>
              <w:rPr>
                <w:color w:val="000000"/>
                <w:sz w:val="28"/>
                <w:szCs w:val="28"/>
              </w:rPr>
            </w:pPr>
          </w:p>
        </w:tc>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66289" w:rsidRPr="002D5FB4" w:rsidRDefault="00466289" w:rsidP="004961D8">
            <w:pPr>
              <w:jc w:val="both"/>
              <w:rPr>
                <w:color w:val="000000"/>
                <w:sz w:val="28"/>
                <w:szCs w:val="28"/>
              </w:rPr>
            </w:pPr>
            <w:r w:rsidRPr="002D5FB4">
              <w:rPr>
                <w:color w:val="000000"/>
                <w:sz w:val="28"/>
                <w:szCs w:val="28"/>
              </w:rPr>
              <w:t>ОК</w:t>
            </w:r>
            <w:proofErr w:type="gramStart"/>
            <w:r w:rsidRPr="002D5FB4">
              <w:rPr>
                <w:color w:val="000000"/>
                <w:sz w:val="28"/>
                <w:szCs w:val="28"/>
              </w:rPr>
              <w:t>1</w:t>
            </w:r>
            <w:proofErr w:type="gramEnd"/>
          </w:p>
          <w:p w:rsidR="00466289" w:rsidRPr="002D5FB4" w:rsidRDefault="00466289" w:rsidP="004961D8">
            <w:pPr>
              <w:jc w:val="both"/>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2</w:t>
            </w:r>
          </w:p>
          <w:p w:rsidR="00466289" w:rsidRPr="002D5FB4" w:rsidRDefault="00466289" w:rsidP="004961D8">
            <w:pPr>
              <w:jc w:val="both"/>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4</w:t>
            </w:r>
          </w:p>
          <w:p w:rsidR="00466289" w:rsidRPr="002D5FB4" w:rsidRDefault="00466289" w:rsidP="004961D8">
            <w:pPr>
              <w:jc w:val="both"/>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8</w:t>
            </w:r>
          </w:p>
          <w:p w:rsidR="00466289" w:rsidRPr="002D5FB4" w:rsidRDefault="00466289" w:rsidP="004961D8">
            <w:pPr>
              <w:jc w:val="both"/>
              <w:rPr>
                <w:color w:val="000000"/>
                <w:sz w:val="28"/>
                <w:szCs w:val="28"/>
              </w:rPr>
            </w:pPr>
            <w:r w:rsidRPr="002D5FB4">
              <w:rPr>
                <w:color w:val="000000"/>
                <w:sz w:val="28"/>
                <w:szCs w:val="28"/>
              </w:rPr>
              <w:t>ПК 2.1</w:t>
            </w:r>
          </w:p>
          <w:p w:rsidR="00466289" w:rsidRPr="002D5FB4" w:rsidRDefault="00466289" w:rsidP="004961D8">
            <w:pPr>
              <w:jc w:val="both"/>
              <w:rPr>
                <w:color w:val="000000"/>
                <w:sz w:val="28"/>
                <w:szCs w:val="28"/>
              </w:rPr>
            </w:pPr>
            <w:r w:rsidRPr="002D5FB4">
              <w:rPr>
                <w:color w:val="000000"/>
                <w:sz w:val="28"/>
                <w:szCs w:val="28"/>
              </w:rPr>
              <w:t>ПК 3.4</w:t>
            </w:r>
          </w:p>
        </w:tc>
      </w:tr>
      <w:tr w:rsidR="00466289" w:rsidRPr="002D5FB4" w:rsidTr="00466289">
        <w:trPr>
          <w:gridBefore w:val="5"/>
          <w:wBefore w:w="10404" w:type="dxa"/>
          <w:trHeight w:val="500"/>
        </w:trPr>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66289" w:rsidRPr="002D5FB4" w:rsidRDefault="00466289" w:rsidP="004961D8">
            <w:pPr>
              <w:jc w:val="both"/>
              <w:rPr>
                <w:color w:val="000000"/>
                <w:sz w:val="28"/>
                <w:szCs w:val="28"/>
              </w:rPr>
            </w:pPr>
            <w:r w:rsidRPr="002D5FB4">
              <w:rPr>
                <w:color w:val="000000"/>
                <w:sz w:val="28"/>
                <w:szCs w:val="28"/>
              </w:rPr>
              <w:t>ОК</w:t>
            </w:r>
            <w:proofErr w:type="gramStart"/>
            <w:r w:rsidRPr="002D5FB4">
              <w:rPr>
                <w:color w:val="000000"/>
                <w:sz w:val="28"/>
                <w:szCs w:val="28"/>
              </w:rPr>
              <w:t>1</w:t>
            </w:r>
            <w:proofErr w:type="gramEnd"/>
          </w:p>
          <w:p w:rsidR="00466289" w:rsidRPr="002D5FB4" w:rsidRDefault="00466289" w:rsidP="004961D8">
            <w:pPr>
              <w:jc w:val="both"/>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2</w:t>
            </w:r>
          </w:p>
          <w:p w:rsidR="00466289" w:rsidRPr="002D5FB4" w:rsidRDefault="00466289" w:rsidP="004961D8">
            <w:pPr>
              <w:jc w:val="both"/>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4</w:t>
            </w:r>
          </w:p>
          <w:p w:rsidR="00466289" w:rsidRPr="002D5FB4" w:rsidRDefault="00466289" w:rsidP="004961D8">
            <w:pPr>
              <w:jc w:val="both"/>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8</w:t>
            </w:r>
          </w:p>
          <w:p w:rsidR="00466289" w:rsidRPr="002D5FB4" w:rsidRDefault="00466289" w:rsidP="004961D8">
            <w:pPr>
              <w:jc w:val="both"/>
              <w:rPr>
                <w:color w:val="000000"/>
                <w:sz w:val="28"/>
                <w:szCs w:val="28"/>
              </w:rPr>
            </w:pPr>
            <w:r w:rsidRPr="002D5FB4">
              <w:rPr>
                <w:color w:val="000000"/>
                <w:sz w:val="28"/>
                <w:szCs w:val="28"/>
              </w:rPr>
              <w:t>ПК 3.4</w:t>
            </w:r>
          </w:p>
        </w:tc>
      </w:tr>
      <w:tr w:rsidR="00466289" w:rsidRPr="002D5FB4" w:rsidTr="00466289">
        <w:trPr>
          <w:gridBefore w:val="5"/>
          <w:wBefore w:w="10404" w:type="dxa"/>
          <w:trHeight w:val="500"/>
        </w:trPr>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66289" w:rsidRPr="002D5FB4" w:rsidRDefault="00466289" w:rsidP="00155975">
            <w:pPr>
              <w:rPr>
                <w:color w:val="000000"/>
                <w:sz w:val="28"/>
                <w:szCs w:val="28"/>
              </w:rPr>
            </w:pPr>
            <w:r w:rsidRPr="002D5FB4">
              <w:rPr>
                <w:color w:val="000000"/>
                <w:sz w:val="28"/>
                <w:szCs w:val="28"/>
              </w:rPr>
              <w:t>ОК</w:t>
            </w:r>
            <w:proofErr w:type="gramStart"/>
            <w:r w:rsidRPr="002D5FB4">
              <w:rPr>
                <w:color w:val="000000"/>
                <w:sz w:val="28"/>
                <w:szCs w:val="28"/>
              </w:rPr>
              <w:t>1</w:t>
            </w:r>
            <w:proofErr w:type="gramEnd"/>
          </w:p>
          <w:p w:rsidR="00466289" w:rsidRPr="002D5FB4" w:rsidRDefault="00466289"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2</w:t>
            </w:r>
          </w:p>
          <w:p w:rsidR="00466289" w:rsidRPr="002D5FB4" w:rsidRDefault="00466289"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4</w:t>
            </w:r>
          </w:p>
          <w:p w:rsidR="00466289" w:rsidRPr="002D5FB4" w:rsidRDefault="00466289"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8</w:t>
            </w:r>
          </w:p>
          <w:p w:rsidR="00466289" w:rsidRPr="002D5FB4" w:rsidRDefault="00466289" w:rsidP="00155975">
            <w:pPr>
              <w:rPr>
                <w:color w:val="000000"/>
                <w:sz w:val="28"/>
                <w:szCs w:val="28"/>
              </w:rPr>
            </w:pPr>
            <w:r w:rsidRPr="002D5FB4">
              <w:rPr>
                <w:color w:val="000000"/>
                <w:sz w:val="28"/>
                <w:szCs w:val="28"/>
              </w:rPr>
              <w:t>ПК 2.1</w:t>
            </w:r>
          </w:p>
          <w:p w:rsidR="00466289" w:rsidRPr="002D5FB4" w:rsidRDefault="00466289" w:rsidP="00155975">
            <w:pPr>
              <w:rPr>
                <w:color w:val="000000"/>
                <w:sz w:val="28"/>
                <w:szCs w:val="28"/>
              </w:rPr>
            </w:pPr>
            <w:r w:rsidRPr="002D5FB4">
              <w:rPr>
                <w:color w:val="000000"/>
                <w:sz w:val="28"/>
                <w:szCs w:val="28"/>
              </w:rPr>
              <w:t>ПК 3.4</w:t>
            </w:r>
          </w:p>
        </w:tc>
      </w:tr>
      <w:tr w:rsidR="00466289" w:rsidRPr="002D5FB4" w:rsidTr="00466289">
        <w:trPr>
          <w:gridBefore w:val="5"/>
          <w:wBefore w:w="10404" w:type="dxa"/>
          <w:trHeight w:val="500"/>
        </w:trPr>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66289" w:rsidRPr="002D5FB4" w:rsidRDefault="00466289" w:rsidP="00155975">
            <w:pPr>
              <w:rPr>
                <w:color w:val="000000"/>
                <w:sz w:val="28"/>
                <w:szCs w:val="28"/>
              </w:rPr>
            </w:pPr>
            <w:r w:rsidRPr="002D5FB4">
              <w:rPr>
                <w:color w:val="000000"/>
                <w:sz w:val="28"/>
                <w:szCs w:val="28"/>
              </w:rPr>
              <w:t>ОК</w:t>
            </w:r>
            <w:proofErr w:type="gramStart"/>
            <w:r w:rsidRPr="002D5FB4">
              <w:rPr>
                <w:color w:val="000000"/>
                <w:sz w:val="28"/>
                <w:szCs w:val="28"/>
              </w:rPr>
              <w:t>1</w:t>
            </w:r>
            <w:proofErr w:type="gramEnd"/>
          </w:p>
          <w:p w:rsidR="00466289" w:rsidRPr="002D5FB4" w:rsidRDefault="00466289"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2</w:t>
            </w:r>
          </w:p>
          <w:p w:rsidR="00466289" w:rsidRPr="002D5FB4" w:rsidRDefault="00466289"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4</w:t>
            </w:r>
          </w:p>
          <w:p w:rsidR="00466289" w:rsidRPr="002D5FB4" w:rsidRDefault="00466289"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8</w:t>
            </w:r>
          </w:p>
          <w:p w:rsidR="00466289" w:rsidRPr="002D5FB4" w:rsidRDefault="00466289" w:rsidP="00155975">
            <w:pPr>
              <w:rPr>
                <w:color w:val="000000"/>
                <w:sz w:val="28"/>
                <w:szCs w:val="28"/>
              </w:rPr>
            </w:pPr>
            <w:r w:rsidRPr="002D5FB4">
              <w:rPr>
                <w:color w:val="000000"/>
                <w:sz w:val="28"/>
                <w:szCs w:val="28"/>
              </w:rPr>
              <w:t>ПК 2.1</w:t>
            </w:r>
          </w:p>
          <w:p w:rsidR="00466289" w:rsidRPr="002D5FB4" w:rsidRDefault="00466289" w:rsidP="00155975">
            <w:pPr>
              <w:rPr>
                <w:color w:val="000000"/>
                <w:sz w:val="28"/>
                <w:szCs w:val="28"/>
              </w:rPr>
            </w:pPr>
            <w:r w:rsidRPr="002D5FB4">
              <w:rPr>
                <w:color w:val="000000"/>
                <w:sz w:val="28"/>
                <w:szCs w:val="28"/>
              </w:rPr>
              <w:t>ПК 3.4</w:t>
            </w:r>
          </w:p>
        </w:tc>
      </w:tr>
      <w:tr w:rsidR="00466289" w:rsidRPr="002D5FB4" w:rsidTr="00466289">
        <w:trPr>
          <w:gridBefore w:val="5"/>
          <w:wBefore w:w="10404" w:type="dxa"/>
          <w:trHeight w:val="500"/>
        </w:trPr>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66289" w:rsidRPr="002D5FB4" w:rsidRDefault="00466289" w:rsidP="00155975">
            <w:pPr>
              <w:rPr>
                <w:color w:val="000000"/>
                <w:sz w:val="28"/>
                <w:szCs w:val="28"/>
              </w:rPr>
            </w:pPr>
            <w:r w:rsidRPr="002D5FB4">
              <w:rPr>
                <w:color w:val="000000"/>
                <w:sz w:val="28"/>
                <w:szCs w:val="28"/>
              </w:rPr>
              <w:lastRenderedPageBreak/>
              <w:t>ОК</w:t>
            </w:r>
            <w:proofErr w:type="gramStart"/>
            <w:r w:rsidRPr="002D5FB4">
              <w:rPr>
                <w:color w:val="000000"/>
                <w:sz w:val="28"/>
                <w:szCs w:val="28"/>
              </w:rPr>
              <w:t>1</w:t>
            </w:r>
            <w:proofErr w:type="gramEnd"/>
          </w:p>
          <w:p w:rsidR="00466289" w:rsidRPr="002D5FB4" w:rsidRDefault="00466289"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2</w:t>
            </w:r>
          </w:p>
          <w:p w:rsidR="00466289" w:rsidRPr="002D5FB4" w:rsidRDefault="00466289"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4</w:t>
            </w:r>
          </w:p>
          <w:p w:rsidR="00466289" w:rsidRPr="002D5FB4" w:rsidRDefault="00466289"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8</w:t>
            </w:r>
          </w:p>
          <w:p w:rsidR="00466289" w:rsidRPr="002D5FB4" w:rsidRDefault="00466289" w:rsidP="00155975">
            <w:pPr>
              <w:rPr>
                <w:color w:val="000000"/>
                <w:sz w:val="28"/>
                <w:szCs w:val="28"/>
              </w:rPr>
            </w:pPr>
            <w:r w:rsidRPr="002D5FB4">
              <w:rPr>
                <w:color w:val="000000"/>
                <w:sz w:val="28"/>
                <w:szCs w:val="28"/>
              </w:rPr>
              <w:t>ПК 2.1</w:t>
            </w:r>
          </w:p>
          <w:p w:rsidR="00466289" w:rsidRPr="002D5FB4" w:rsidRDefault="00466289" w:rsidP="00155975">
            <w:pPr>
              <w:rPr>
                <w:color w:val="000000"/>
                <w:sz w:val="28"/>
                <w:szCs w:val="28"/>
              </w:rPr>
            </w:pPr>
            <w:r w:rsidRPr="002D5FB4">
              <w:rPr>
                <w:color w:val="000000"/>
                <w:sz w:val="28"/>
                <w:szCs w:val="28"/>
              </w:rPr>
              <w:t>ПК 3.4</w:t>
            </w:r>
          </w:p>
        </w:tc>
      </w:tr>
      <w:tr w:rsidR="00466289" w:rsidRPr="002D5FB4" w:rsidTr="00466289">
        <w:trPr>
          <w:gridBefore w:val="5"/>
          <w:wBefore w:w="10404" w:type="dxa"/>
          <w:trHeight w:val="500"/>
        </w:trPr>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66289" w:rsidRPr="002D5FB4" w:rsidRDefault="00466289" w:rsidP="00155975">
            <w:pPr>
              <w:rPr>
                <w:color w:val="000000"/>
                <w:sz w:val="28"/>
                <w:szCs w:val="28"/>
              </w:rPr>
            </w:pPr>
            <w:r w:rsidRPr="002D5FB4">
              <w:rPr>
                <w:color w:val="000000"/>
                <w:sz w:val="28"/>
                <w:szCs w:val="28"/>
              </w:rPr>
              <w:t>ОК</w:t>
            </w:r>
            <w:proofErr w:type="gramStart"/>
            <w:r w:rsidRPr="002D5FB4">
              <w:rPr>
                <w:color w:val="000000"/>
                <w:sz w:val="28"/>
                <w:szCs w:val="28"/>
              </w:rPr>
              <w:t>1</w:t>
            </w:r>
            <w:proofErr w:type="gramEnd"/>
          </w:p>
          <w:p w:rsidR="00466289" w:rsidRPr="002D5FB4" w:rsidRDefault="00466289"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2</w:t>
            </w:r>
          </w:p>
          <w:p w:rsidR="00466289" w:rsidRPr="002D5FB4" w:rsidRDefault="00466289"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8</w:t>
            </w:r>
          </w:p>
          <w:p w:rsidR="00466289" w:rsidRPr="002D5FB4" w:rsidRDefault="002C2C12" w:rsidP="00155975">
            <w:pPr>
              <w:rPr>
                <w:color w:val="000000"/>
                <w:sz w:val="28"/>
                <w:szCs w:val="28"/>
              </w:rPr>
            </w:pPr>
            <w:r w:rsidRPr="002D5FB4">
              <w:rPr>
                <w:color w:val="000000"/>
                <w:sz w:val="28"/>
                <w:szCs w:val="28"/>
              </w:rPr>
              <w:t>ПК</w:t>
            </w:r>
            <w:r w:rsidR="00466289" w:rsidRPr="002D5FB4">
              <w:rPr>
                <w:color w:val="000000"/>
                <w:sz w:val="28"/>
                <w:szCs w:val="28"/>
              </w:rPr>
              <w:t>ПК 3.4</w:t>
            </w:r>
          </w:p>
        </w:tc>
      </w:tr>
    </w:tbl>
    <w:p w:rsidR="002C2C12" w:rsidRPr="002D5FB4" w:rsidRDefault="002C2C12" w:rsidP="002C2C12">
      <w:pPr>
        <w:shd w:val="clear" w:color="auto" w:fill="FFFFFF"/>
        <w:spacing w:before="100" w:beforeAutospacing="1" w:after="100" w:afterAutospacing="1"/>
        <w:rPr>
          <w:color w:val="000000"/>
          <w:sz w:val="28"/>
          <w:szCs w:val="28"/>
        </w:rPr>
      </w:pPr>
      <w:r w:rsidRPr="002D5FB4">
        <w:rPr>
          <w:b/>
          <w:bCs/>
          <w:color w:val="000000"/>
          <w:sz w:val="28"/>
          <w:szCs w:val="28"/>
        </w:rPr>
        <w:t>Информационное обеспечение обучения</w:t>
      </w:r>
    </w:p>
    <w:p w:rsidR="002C2C12" w:rsidRPr="002D5FB4" w:rsidRDefault="002C2C12" w:rsidP="002C2C12">
      <w:pPr>
        <w:shd w:val="clear" w:color="auto" w:fill="FFFFFF"/>
        <w:spacing w:before="100" w:beforeAutospacing="1" w:after="100" w:afterAutospacing="1"/>
        <w:rPr>
          <w:color w:val="000000"/>
          <w:sz w:val="28"/>
          <w:szCs w:val="28"/>
        </w:rPr>
      </w:pPr>
      <w:r w:rsidRPr="002D5FB4">
        <w:rPr>
          <w:b/>
          <w:bCs/>
          <w:color w:val="000000"/>
          <w:sz w:val="28"/>
          <w:szCs w:val="28"/>
        </w:rPr>
        <w:t>Перечень рекомендуемых учебных изданий, Интернет-ресурсов, дополнительной литературы</w:t>
      </w:r>
    </w:p>
    <w:p w:rsidR="002C2C12" w:rsidRPr="002D5FB4" w:rsidRDefault="002C2C12" w:rsidP="002C2C12">
      <w:pPr>
        <w:shd w:val="clear" w:color="auto" w:fill="FFFFFF"/>
        <w:spacing w:before="100" w:beforeAutospacing="1" w:after="100" w:afterAutospacing="1"/>
        <w:rPr>
          <w:color w:val="000000"/>
          <w:sz w:val="28"/>
          <w:szCs w:val="28"/>
        </w:rPr>
      </w:pPr>
      <w:r w:rsidRPr="002D5FB4">
        <w:rPr>
          <w:b/>
          <w:bCs/>
          <w:color w:val="000000"/>
          <w:sz w:val="28"/>
          <w:szCs w:val="28"/>
        </w:rPr>
        <w:t>Основные источники:</w:t>
      </w:r>
    </w:p>
    <w:p w:rsidR="002C2C12" w:rsidRPr="002D5FB4" w:rsidRDefault="002C2C12" w:rsidP="002C2C12">
      <w:pPr>
        <w:shd w:val="clear" w:color="auto" w:fill="FFFFFF"/>
        <w:spacing w:before="100" w:beforeAutospacing="1" w:after="100" w:afterAutospacing="1"/>
        <w:rPr>
          <w:color w:val="000000"/>
          <w:sz w:val="28"/>
          <w:szCs w:val="28"/>
        </w:rPr>
      </w:pPr>
      <w:r w:rsidRPr="002D5FB4">
        <w:rPr>
          <w:color w:val="000000"/>
          <w:sz w:val="28"/>
          <w:szCs w:val="28"/>
        </w:rPr>
        <w:t xml:space="preserve">1.  Голубев А. П., </w:t>
      </w:r>
      <w:proofErr w:type="spellStart"/>
      <w:r w:rsidRPr="002D5FB4">
        <w:rPr>
          <w:color w:val="000000"/>
          <w:sz w:val="28"/>
          <w:szCs w:val="28"/>
        </w:rPr>
        <w:t>Балюк</w:t>
      </w:r>
      <w:proofErr w:type="spellEnd"/>
      <w:r w:rsidRPr="002D5FB4">
        <w:rPr>
          <w:color w:val="000000"/>
          <w:sz w:val="28"/>
          <w:szCs w:val="28"/>
        </w:rPr>
        <w:t xml:space="preserve"> Н. В., Смирнова И. Б. Английский язык: учебник для студ. учреждений </w:t>
      </w:r>
      <w:proofErr w:type="spellStart"/>
      <w:r w:rsidRPr="002D5FB4">
        <w:rPr>
          <w:color w:val="000000"/>
          <w:sz w:val="28"/>
          <w:szCs w:val="28"/>
        </w:rPr>
        <w:t>сред</w:t>
      </w:r>
      <w:proofErr w:type="gramStart"/>
      <w:r w:rsidRPr="002D5FB4">
        <w:rPr>
          <w:color w:val="000000"/>
          <w:sz w:val="28"/>
          <w:szCs w:val="28"/>
        </w:rPr>
        <w:t>.п</w:t>
      </w:r>
      <w:proofErr w:type="gramEnd"/>
      <w:r w:rsidRPr="002D5FB4">
        <w:rPr>
          <w:color w:val="000000"/>
          <w:sz w:val="28"/>
          <w:szCs w:val="28"/>
        </w:rPr>
        <w:t>роф</w:t>
      </w:r>
      <w:proofErr w:type="spellEnd"/>
      <w:r w:rsidRPr="002D5FB4">
        <w:rPr>
          <w:color w:val="000000"/>
          <w:sz w:val="28"/>
          <w:szCs w:val="28"/>
        </w:rPr>
        <w:t>. образования. — М., 2014.</w:t>
      </w:r>
    </w:p>
    <w:p w:rsidR="002C2C12" w:rsidRPr="002D5FB4" w:rsidRDefault="002C2C12" w:rsidP="002C2C12">
      <w:pPr>
        <w:shd w:val="clear" w:color="auto" w:fill="FFFFFF"/>
        <w:spacing w:before="100" w:beforeAutospacing="1" w:after="100" w:afterAutospacing="1"/>
        <w:rPr>
          <w:color w:val="000000"/>
          <w:sz w:val="28"/>
          <w:szCs w:val="28"/>
        </w:rPr>
      </w:pPr>
      <w:r w:rsidRPr="002D5FB4">
        <w:rPr>
          <w:color w:val="000000"/>
          <w:sz w:val="28"/>
          <w:szCs w:val="28"/>
        </w:rPr>
        <w:t xml:space="preserve">2.Агабекян И.П., Английский язык для </w:t>
      </w:r>
      <w:proofErr w:type="spellStart"/>
      <w:r w:rsidRPr="002D5FB4">
        <w:rPr>
          <w:color w:val="000000"/>
          <w:sz w:val="28"/>
          <w:szCs w:val="28"/>
        </w:rPr>
        <w:t>ссузов</w:t>
      </w:r>
      <w:proofErr w:type="spellEnd"/>
      <w:r w:rsidRPr="002D5FB4">
        <w:rPr>
          <w:color w:val="000000"/>
          <w:sz w:val="28"/>
          <w:szCs w:val="28"/>
        </w:rPr>
        <w:t>,  288с.  М.,2015.</w:t>
      </w:r>
    </w:p>
    <w:p w:rsidR="002C2C12" w:rsidRPr="002D5FB4" w:rsidRDefault="002C2C12" w:rsidP="002C2C12">
      <w:pPr>
        <w:shd w:val="clear" w:color="auto" w:fill="FFFFFF"/>
        <w:spacing w:before="100" w:beforeAutospacing="1" w:after="100" w:afterAutospacing="1"/>
        <w:rPr>
          <w:color w:val="000000"/>
          <w:sz w:val="28"/>
          <w:szCs w:val="28"/>
        </w:rPr>
      </w:pPr>
      <w:r w:rsidRPr="002D5FB4">
        <w:rPr>
          <w:color w:val="000000"/>
          <w:sz w:val="28"/>
          <w:szCs w:val="28"/>
        </w:rPr>
        <w:t xml:space="preserve">3. Мюллер В.К. Полный англо-русский русско-английский словарь. – М.: </w:t>
      </w:r>
      <w:proofErr w:type="spellStart"/>
      <w:r w:rsidRPr="002D5FB4">
        <w:rPr>
          <w:color w:val="000000"/>
          <w:sz w:val="28"/>
          <w:szCs w:val="28"/>
        </w:rPr>
        <w:t>Эксмо</w:t>
      </w:r>
      <w:proofErr w:type="spellEnd"/>
      <w:r w:rsidRPr="002D5FB4">
        <w:rPr>
          <w:color w:val="000000"/>
          <w:sz w:val="28"/>
          <w:szCs w:val="28"/>
        </w:rPr>
        <w:t>, 2014. – 1328 с.</w:t>
      </w:r>
    </w:p>
    <w:p w:rsidR="002C2C12" w:rsidRPr="002D5FB4" w:rsidRDefault="002C2C12" w:rsidP="002C2C12">
      <w:pPr>
        <w:shd w:val="clear" w:color="auto" w:fill="FFFFFF"/>
        <w:spacing w:before="100" w:beforeAutospacing="1" w:after="100" w:afterAutospacing="1"/>
        <w:rPr>
          <w:color w:val="000000"/>
          <w:sz w:val="28"/>
          <w:szCs w:val="28"/>
          <w:lang w:val="en-US"/>
        </w:rPr>
      </w:pPr>
      <w:r w:rsidRPr="002D5FB4">
        <w:rPr>
          <w:color w:val="000000"/>
          <w:sz w:val="28"/>
          <w:szCs w:val="28"/>
        </w:rPr>
        <w:t xml:space="preserve">4. Качалова К.Н., Израилевич Е.Е. Практическая грамматика английского языка. </w:t>
      </w:r>
      <w:proofErr w:type="spellStart"/>
      <w:r w:rsidRPr="002D5FB4">
        <w:rPr>
          <w:color w:val="000000"/>
          <w:sz w:val="28"/>
          <w:szCs w:val="28"/>
        </w:rPr>
        <w:t>ЛадКом</w:t>
      </w:r>
      <w:proofErr w:type="spellEnd"/>
      <w:r w:rsidRPr="002D5FB4">
        <w:rPr>
          <w:color w:val="000000"/>
          <w:sz w:val="28"/>
          <w:szCs w:val="28"/>
          <w:lang w:val="en-US"/>
        </w:rPr>
        <w:t>, 2013. – 720 </w:t>
      </w:r>
      <w:r w:rsidRPr="002D5FB4">
        <w:rPr>
          <w:color w:val="000000"/>
          <w:sz w:val="28"/>
          <w:szCs w:val="28"/>
        </w:rPr>
        <w:t>с</w:t>
      </w:r>
      <w:r w:rsidRPr="002D5FB4">
        <w:rPr>
          <w:color w:val="000000"/>
          <w:sz w:val="28"/>
          <w:szCs w:val="28"/>
          <w:lang w:val="en-US"/>
        </w:rPr>
        <w:t>.</w:t>
      </w:r>
    </w:p>
    <w:p w:rsidR="002C2C12" w:rsidRPr="002D5FB4" w:rsidRDefault="002C2C12" w:rsidP="002C2C12">
      <w:pPr>
        <w:shd w:val="clear" w:color="auto" w:fill="FFFFFF"/>
        <w:spacing w:before="100" w:beforeAutospacing="1" w:after="100" w:afterAutospacing="1"/>
        <w:rPr>
          <w:color w:val="000000"/>
          <w:sz w:val="28"/>
          <w:szCs w:val="28"/>
        </w:rPr>
      </w:pPr>
      <w:r w:rsidRPr="002D5FB4">
        <w:rPr>
          <w:color w:val="000000"/>
          <w:sz w:val="28"/>
          <w:szCs w:val="28"/>
          <w:lang w:val="en-US"/>
        </w:rPr>
        <w:t>5. </w:t>
      </w:r>
      <w:proofErr w:type="spellStart"/>
      <w:r w:rsidRPr="002D5FB4">
        <w:rPr>
          <w:color w:val="000000"/>
          <w:sz w:val="28"/>
          <w:szCs w:val="28"/>
        </w:rPr>
        <w:t>Мерфи</w:t>
      </w:r>
      <w:proofErr w:type="spellEnd"/>
      <w:r w:rsidRPr="002D5FB4">
        <w:rPr>
          <w:color w:val="000000"/>
          <w:sz w:val="28"/>
          <w:szCs w:val="28"/>
          <w:lang w:val="en-US"/>
        </w:rPr>
        <w:t> </w:t>
      </w:r>
      <w:proofErr w:type="spellStart"/>
      <w:r w:rsidRPr="002D5FB4">
        <w:rPr>
          <w:color w:val="000000"/>
          <w:sz w:val="28"/>
          <w:szCs w:val="28"/>
        </w:rPr>
        <w:t>Рэймонд</w:t>
      </w:r>
      <w:proofErr w:type="spellEnd"/>
      <w:r w:rsidRPr="002D5FB4">
        <w:rPr>
          <w:color w:val="000000"/>
          <w:sz w:val="28"/>
          <w:szCs w:val="28"/>
          <w:lang w:val="en-US"/>
        </w:rPr>
        <w:t> English Grammar in Use with Answers. </w:t>
      </w:r>
      <w:proofErr w:type="spellStart"/>
      <w:r w:rsidRPr="002D5FB4">
        <w:rPr>
          <w:color w:val="000000"/>
          <w:sz w:val="28"/>
          <w:szCs w:val="28"/>
        </w:rPr>
        <w:t>CambridgeUniversityPress</w:t>
      </w:r>
      <w:proofErr w:type="spellEnd"/>
      <w:r w:rsidRPr="002D5FB4">
        <w:rPr>
          <w:color w:val="000000"/>
          <w:sz w:val="28"/>
          <w:szCs w:val="28"/>
        </w:rPr>
        <w:t>, 2012. – 390 с.</w:t>
      </w:r>
    </w:p>
    <w:p w:rsidR="002C2C12" w:rsidRPr="002D5FB4" w:rsidRDefault="002C2C12" w:rsidP="002C2C12">
      <w:pPr>
        <w:shd w:val="clear" w:color="auto" w:fill="FFFFFF"/>
        <w:spacing w:before="100" w:beforeAutospacing="1" w:after="100" w:afterAutospacing="1"/>
        <w:rPr>
          <w:color w:val="000000"/>
          <w:sz w:val="28"/>
          <w:szCs w:val="28"/>
        </w:rPr>
      </w:pPr>
      <w:r w:rsidRPr="002D5FB4">
        <w:rPr>
          <w:b/>
          <w:bCs/>
          <w:color w:val="000000"/>
          <w:sz w:val="28"/>
          <w:szCs w:val="28"/>
        </w:rPr>
        <w:t>Дополнительные источники:</w:t>
      </w:r>
    </w:p>
    <w:p w:rsidR="002C2C12" w:rsidRPr="002D5FB4" w:rsidRDefault="002C2C12" w:rsidP="002C2C12">
      <w:pPr>
        <w:shd w:val="clear" w:color="auto" w:fill="FFFFFF"/>
        <w:spacing w:before="100" w:beforeAutospacing="1" w:after="100" w:afterAutospacing="1"/>
        <w:rPr>
          <w:color w:val="000000"/>
          <w:sz w:val="28"/>
          <w:szCs w:val="28"/>
        </w:rPr>
      </w:pPr>
      <w:r w:rsidRPr="002D5FB4">
        <w:rPr>
          <w:color w:val="000000"/>
          <w:sz w:val="28"/>
          <w:szCs w:val="28"/>
        </w:rPr>
        <w:t>1. </w:t>
      </w:r>
      <w:proofErr w:type="spellStart"/>
      <w:r w:rsidRPr="002D5FB4">
        <w:rPr>
          <w:i/>
          <w:iCs/>
          <w:color w:val="000000"/>
          <w:sz w:val="28"/>
          <w:szCs w:val="28"/>
        </w:rPr>
        <w:t>Безкоровайная</w:t>
      </w:r>
      <w:proofErr w:type="spellEnd"/>
      <w:r w:rsidRPr="002D5FB4">
        <w:rPr>
          <w:i/>
          <w:iCs/>
          <w:color w:val="000000"/>
          <w:sz w:val="28"/>
          <w:szCs w:val="28"/>
        </w:rPr>
        <w:t xml:space="preserve"> Г. Т.</w:t>
      </w:r>
      <w:r w:rsidRPr="002D5FB4">
        <w:rPr>
          <w:color w:val="000000"/>
          <w:sz w:val="28"/>
          <w:szCs w:val="28"/>
        </w:rPr>
        <w:t>, </w:t>
      </w:r>
      <w:proofErr w:type="spellStart"/>
      <w:r w:rsidRPr="002D5FB4">
        <w:rPr>
          <w:i/>
          <w:iCs/>
          <w:color w:val="000000"/>
          <w:sz w:val="28"/>
          <w:szCs w:val="28"/>
        </w:rPr>
        <w:t>Койранская</w:t>
      </w:r>
      <w:proofErr w:type="spellEnd"/>
      <w:r w:rsidRPr="002D5FB4">
        <w:rPr>
          <w:i/>
          <w:iCs/>
          <w:color w:val="000000"/>
          <w:sz w:val="28"/>
          <w:szCs w:val="28"/>
        </w:rPr>
        <w:t xml:space="preserve"> Е. А.</w:t>
      </w:r>
      <w:r w:rsidRPr="002D5FB4">
        <w:rPr>
          <w:color w:val="000000"/>
          <w:sz w:val="28"/>
          <w:szCs w:val="28"/>
        </w:rPr>
        <w:t>, </w:t>
      </w:r>
      <w:r w:rsidRPr="002D5FB4">
        <w:rPr>
          <w:i/>
          <w:iCs/>
          <w:color w:val="000000"/>
          <w:sz w:val="28"/>
          <w:szCs w:val="28"/>
        </w:rPr>
        <w:t>Соколова Н. И.</w:t>
      </w:r>
      <w:r w:rsidRPr="002D5FB4">
        <w:rPr>
          <w:color w:val="000000"/>
          <w:sz w:val="28"/>
          <w:szCs w:val="28"/>
        </w:rPr>
        <w:t>, </w:t>
      </w:r>
      <w:proofErr w:type="spellStart"/>
      <w:r w:rsidRPr="002D5FB4">
        <w:rPr>
          <w:i/>
          <w:iCs/>
          <w:color w:val="000000"/>
          <w:sz w:val="28"/>
          <w:szCs w:val="28"/>
        </w:rPr>
        <w:t>Лаврик</w:t>
      </w:r>
      <w:proofErr w:type="spellEnd"/>
      <w:r w:rsidRPr="002D5FB4">
        <w:rPr>
          <w:i/>
          <w:iCs/>
          <w:color w:val="000000"/>
          <w:sz w:val="28"/>
          <w:szCs w:val="28"/>
        </w:rPr>
        <w:t xml:space="preserve"> Г. В. </w:t>
      </w:r>
      <w:proofErr w:type="spellStart"/>
      <w:r w:rsidRPr="002D5FB4">
        <w:rPr>
          <w:color w:val="000000"/>
          <w:sz w:val="28"/>
          <w:szCs w:val="28"/>
        </w:rPr>
        <w:t>PlanetofEnglish</w:t>
      </w:r>
      <w:proofErr w:type="spellEnd"/>
      <w:r w:rsidRPr="002D5FB4">
        <w:rPr>
          <w:color w:val="000000"/>
          <w:sz w:val="28"/>
          <w:szCs w:val="28"/>
        </w:rPr>
        <w:t>: учебник английского языка для учреждений СПО. — М., 2014.</w:t>
      </w:r>
    </w:p>
    <w:p w:rsidR="002C2C12" w:rsidRPr="002D5FB4" w:rsidRDefault="002C2C12" w:rsidP="002C2C12">
      <w:pPr>
        <w:shd w:val="clear" w:color="auto" w:fill="FFFFFF"/>
        <w:spacing w:before="100" w:beforeAutospacing="1" w:after="100" w:afterAutospacing="1"/>
        <w:rPr>
          <w:color w:val="000000"/>
          <w:sz w:val="28"/>
          <w:szCs w:val="28"/>
        </w:rPr>
      </w:pPr>
      <w:r w:rsidRPr="002D5FB4">
        <w:rPr>
          <w:color w:val="000000"/>
          <w:sz w:val="28"/>
          <w:szCs w:val="28"/>
        </w:rPr>
        <w:t>2. </w:t>
      </w:r>
      <w:proofErr w:type="spellStart"/>
      <w:r w:rsidRPr="002D5FB4">
        <w:rPr>
          <w:i/>
          <w:iCs/>
          <w:color w:val="000000"/>
          <w:sz w:val="28"/>
          <w:szCs w:val="28"/>
        </w:rPr>
        <w:t>Безкоровайная</w:t>
      </w:r>
      <w:proofErr w:type="spellEnd"/>
      <w:r w:rsidRPr="002D5FB4">
        <w:rPr>
          <w:i/>
          <w:iCs/>
          <w:color w:val="000000"/>
          <w:sz w:val="28"/>
          <w:szCs w:val="28"/>
        </w:rPr>
        <w:t xml:space="preserve"> Г. Т.</w:t>
      </w:r>
      <w:r w:rsidRPr="002D5FB4">
        <w:rPr>
          <w:color w:val="000000"/>
          <w:sz w:val="28"/>
          <w:szCs w:val="28"/>
        </w:rPr>
        <w:t>, </w:t>
      </w:r>
      <w:proofErr w:type="spellStart"/>
      <w:r w:rsidRPr="002D5FB4">
        <w:rPr>
          <w:i/>
          <w:iCs/>
          <w:color w:val="000000"/>
          <w:sz w:val="28"/>
          <w:szCs w:val="28"/>
        </w:rPr>
        <w:t>Койранская</w:t>
      </w:r>
      <w:proofErr w:type="spellEnd"/>
      <w:r w:rsidRPr="002D5FB4">
        <w:rPr>
          <w:i/>
          <w:iCs/>
          <w:color w:val="000000"/>
          <w:sz w:val="28"/>
          <w:szCs w:val="28"/>
        </w:rPr>
        <w:t xml:space="preserve"> Е. А.</w:t>
      </w:r>
      <w:r w:rsidRPr="002D5FB4">
        <w:rPr>
          <w:color w:val="000000"/>
          <w:sz w:val="28"/>
          <w:szCs w:val="28"/>
        </w:rPr>
        <w:t>, </w:t>
      </w:r>
      <w:r w:rsidRPr="002D5FB4">
        <w:rPr>
          <w:i/>
          <w:iCs/>
          <w:color w:val="000000"/>
          <w:sz w:val="28"/>
          <w:szCs w:val="28"/>
        </w:rPr>
        <w:t>Соколова Н. И.</w:t>
      </w:r>
      <w:r w:rsidRPr="002D5FB4">
        <w:rPr>
          <w:color w:val="000000"/>
          <w:sz w:val="28"/>
          <w:szCs w:val="28"/>
        </w:rPr>
        <w:t>, </w:t>
      </w:r>
      <w:proofErr w:type="spellStart"/>
      <w:r w:rsidRPr="002D5FB4">
        <w:rPr>
          <w:i/>
          <w:iCs/>
          <w:color w:val="000000"/>
          <w:sz w:val="28"/>
          <w:szCs w:val="28"/>
        </w:rPr>
        <w:t>Лаврик</w:t>
      </w:r>
      <w:proofErr w:type="spellEnd"/>
      <w:r w:rsidRPr="002D5FB4">
        <w:rPr>
          <w:i/>
          <w:iCs/>
          <w:color w:val="000000"/>
          <w:sz w:val="28"/>
          <w:szCs w:val="28"/>
        </w:rPr>
        <w:t xml:space="preserve"> Г. В. </w:t>
      </w:r>
      <w:proofErr w:type="spellStart"/>
      <w:r w:rsidRPr="002D5FB4">
        <w:rPr>
          <w:color w:val="000000"/>
          <w:sz w:val="28"/>
          <w:szCs w:val="28"/>
        </w:rPr>
        <w:t>PlanetofEnglish</w:t>
      </w:r>
      <w:proofErr w:type="spellEnd"/>
      <w:r w:rsidRPr="002D5FB4">
        <w:rPr>
          <w:color w:val="000000"/>
          <w:sz w:val="28"/>
          <w:szCs w:val="28"/>
        </w:rPr>
        <w:t>: электронный учебно-методический комплекс английского языка для учреждений СПО. – М., 2015.</w:t>
      </w:r>
    </w:p>
    <w:p w:rsidR="002C2C12" w:rsidRPr="002D5FB4" w:rsidRDefault="002C2C12" w:rsidP="002C2C12">
      <w:pPr>
        <w:shd w:val="clear" w:color="auto" w:fill="FFFFFF"/>
        <w:spacing w:before="100" w:beforeAutospacing="1" w:after="100" w:afterAutospacing="1"/>
        <w:rPr>
          <w:color w:val="000000"/>
          <w:sz w:val="28"/>
          <w:szCs w:val="28"/>
        </w:rPr>
      </w:pPr>
      <w:r w:rsidRPr="002D5FB4">
        <w:rPr>
          <w:color w:val="000000"/>
          <w:sz w:val="28"/>
          <w:szCs w:val="28"/>
        </w:rPr>
        <w:t xml:space="preserve">3Бонк Н.А, </w:t>
      </w:r>
      <w:proofErr w:type="spellStart"/>
      <w:r w:rsidRPr="002D5FB4">
        <w:rPr>
          <w:color w:val="000000"/>
          <w:sz w:val="28"/>
          <w:szCs w:val="28"/>
        </w:rPr>
        <w:t>Котий</w:t>
      </w:r>
      <w:proofErr w:type="spellEnd"/>
      <w:r w:rsidRPr="002D5FB4">
        <w:rPr>
          <w:color w:val="000000"/>
          <w:sz w:val="28"/>
          <w:szCs w:val="28"/>
        </w:rPr>
        <w:t xml:space="preserve"> Г.А., Лукьянова Н.А. Учебник английского языка. В 2-х ч. </w:t>
      </w:r>
      <w:proofErr w:type="gramStart"/>
      <w:r w:rsidRPr="002D5FB4">
        <w:rPr>
          <w:color w:val="000000"/>
          <w:sz w:val="28"/>
          <w:szCs w:val="28"/>
        </w:rPr>
        <w:t>-М</w:t>
      </w:r>
      <w:proofErr w:type="gramEnd"/>
      <w:r w:rsidRPr="002D5FB4">
        <w:rPr>
          <w:color w:val="000000"/>
          <w:sz w:val="28"/>
          <w:szCs w:val="28"/>
        </w:rPr>
        <w:t>.: Де Конт – ГИС, 2012. - 637 с.</w:t>
      </w:r>
    </w:p>
    <w:p w:rsidR="002C2C12" w:rsidRPr="002D5FB4" w:rsidRDefault="002C2C12" w:rsidP="002C2C12">
      <w:pPr>
        <w:shd w:val="clear" w:color="auto" w:fill="FFFFFF"/>
        <w:spacing w:before="100" w:beforeAutospacing="1" w:after="100" w:afterAutospacing="1"/>
        <w:rPr>
          <w:color w:val="000000"/>
          <w:sz w:val="28"/>
          <w:szCs w:val="28"/>
        </w:rPr>
      </w:pPr>
      <w:r w:rsidRPr="002D5FB4">
        <w:rPr>
          <w:color w:val="000000"/>
          <w:sz w:val="28"/>
          <w:szCs w:val="28"/>
        </w:rPr>
        <w:lastRenderedPageBreak/>
        <w:t>4. </w:t>
      </w:r>
      <w:r w:rsidRPr="002D5FB4">
        <w:rPr>
          <w:i/>
          <w:iCs/>
          <w:color w:val="000000"/>
          <w:sz w:val="28"/>
          <w:szCs w:val="28"/>
        </w:rPr>
        <w:t>Голубев А. П.</w:t>
      </w:r>
      <w:r w:rsidRPr="002D5FB4">
        <w:rPr>
          <w:color w:val="000000"/>
          <w:sz w:val="28"/>
          <w:szCs w:val="28"/>
        </w:rPr>
        <w:t>, </w:t>
      </w:r>
      <w:r w:rsidRPr="002D5FB4">
        <w:rPr>
          <w:i/>
          <w:iCs/>
          <w:color w:val="000000"/>
          <w:sz w:val="28"/>
          <w:szCs w:val="28"/>
        </w:rPr>
        <w:t>Бессонова Е. И.</w:t>
      </w:r>
      <w:r w:rsidRPr="002D5FB4">
        <w:rPr>
          <w:color w:val="000000"/>
          <w:sz w:val="28"/>
          <w:szCs w:val="28"/>
        </w:rPr>
        <w:t>, </w:t>
      </w:r>
      <w:r w:rsidRPr="002D5FB4">
        <w:rPr>
          <w:i/>
          <w:iCs/>
          <w:color w:val="000000"/>
          <w:sz w:val="28"/>
          <w:szCs w:val="28"/>
        </w:rPr>
        <w:t>Смирнова И. Б. </w:t>
      </w:r>
      <w:r w:rsidRPr="002D5FB4">
        <w:rPr>
          <w:color w:val="000000"/>
          <w:sz w:val="28"/>
          <w:szCs w:val="28"/>
        </w:rPr>
        <w:t>Английский язык для специальности «Туризм» = </w:t>
      </w:r>
      <w:proofErr w:type="spellStart"/>
      <w:r w:rsidRPr="002D5FB4">
        <w:rPr>
          <w:color w:val="000000"/>
          <w:sz w:val="28"/>
          <w:szCs w:val="28"/>
        </w:rPr>
        <w:t>English</w:t>
      </w:r>
      <w:proofErr w:type="spellEnd"/>
      <w:r w:rsidRPr="002D5FB4">
        <w:rPr>
          <w:color w:val="000000"/>
          <w:sz w:val="28"/>
          <w:szCs w:val="28"/>
        </w:rPr>
        <w:t> </w:t>
      </w:r>
      <w:proofErr w:type="spellStart"/>
      <w:r w:rsidRPr="002D5FB4">
        <w:rPr>
          <w:color w:val="000000"/>
          <w:sz w:val="28"/>
          <w:szCs w:val="28"/>
        </w:rPr>
        <w:t>for</w:t>
      </w:r>
      <w:proofErr w:type="spellEnd"/>
      <w:r w:rsidRPr="002D5FB4">
        <w:rPr>
          <w:color w:val="000000"/>
          <w:sz w:val="28"/>
          <w:szCs w:val="28"/>
        </w:rPr>
        <w:t> </w:t>
      </w:r>
      <w:proofErr w:type="spellStart"/>
      <w:r w:rsidRPr="002D5FB4">
        <w:rPr>
          <w:color w:val="000000"/>
          <w:sz w:val="28"/>
          <w:szCs w:val="28"/>
        </w:rPr>
        <w:t>Students</w:t>
      </w:r>
      <w:proofErr w:type="spellEnd"/>
      <w:r w:rsidRPr="002D5FB4">
        <w:rPr>
          <w:color w:val="000000"/>
          <w:sz w:val="28"/>
          <w:szCs w:val="28"/>
        </w:rPr>
        <w:t> </w:t>
      </w:r>
      <w:proofErr w:type="spellStart"/>
      <w:r w:rsidRPr="002D5FB4">
        <w:rPr>
          <w:color w:val="000000"/>
          <w:sz w:val="28"/>
          <w:szCs w:val="28"/>
        </w:rPr>
        <w:t>in</w:t>
      </w:r>
      <w:proofErr w:type="spellEnd"/>
      <w:r w:rsidRPr="002D5FB4">
        <w:rPr>
          <w:color w:val="000000"/>
          <w:sz w:val="28"/>
          <w:szCs w:val="28"/>
        </w:rPr>
        <w:t> </w:t>
      </w:r>
      <w:proofErr w:type="spellStart"/>
      <w:r w:rsidRPr="002D5FB4">
        <w:rPr>
          <w:color w:val="000000"/>
          <w:sz w:val="28"/>
          <w:szCs w:val="28"/>
        </w:rPr>
        <w:t>Tourism</w:t>
      </w:r>
      <w:proofErr w:type="spellEnd"/>
      <w:r w:rsidRPr="002D5FB4">
        <w:rPr>
          <w:color w:val="000000"/>
          <w:sz w:val="28"/>
          <w:szCs w:val="28"/>
        </w:rPr>
        <w:t> </w:t>
      </w:r>
      <w:proofErr w:type="spellStart"/>
      <w:r w:rsidRPr="002D5FB4">
        <w:rPr>
          <w:color w:val="000000"/>
          <w:sz w:val="28"/>
          <w:szCs w:val="28"/>
        </w:rPr>
        <w:t>Management</w:t>
      </w:r>
      <w:proofErr w:type="spellEnd"/>
      <w:r w:rsidRPr="002D5FB4">
        <w:rPr>
          <w:color w:val="000000"/>
          <w:sz w:val="28"/>
          <w:szCs w:val="28"/>
        </w:rPr>
        <w:t xml:space="preserve">: учебник для студ. учреждений </w:t>
      </w:r>
      <w:proofErr w:type="spellStart"/>
      <w:r w:rsidRPr="002D5FB4">
        <w:rPr>
          <w:color w:val="000000"/>
          <w:sz w:val="28"/>
          <w:szCs w:val="28"/>
        </w:rPr>
        <w:t>сред</w:t>
      </w:r>
      <w:proofErr w:type="gramStart"/>
      <w:r w:rsidRPr="002D5FB4">
        <w:rPr>
          <w:color w:val="000000"/>
          <w:sz w:val="28"/>
          <w:szCs w:val="28"/>
        </w:rPr>
        <w:t>.п</w:t>
      </w:r>
      <w:proofErr w:type="gramEnd"/>
      <w:r w:rsidRPr="002D5FB4">
        <w:rPr>
          <w:color w:val="000000"/>
          <w:sz w:val="28"/>
          <w:szCs w:val="28"/>
        </w:rPr>
        <w:t>роф</w:t>
      </w:r>
      <w:proofErr w:type="spellEnd"/>
      <w:r w:rsidRPr="002D5FB4">
        <w:rPr>
          <w:color w:val="000000"/>
          <w:sz w:val="28"/>
          <w:szCs w:val="28"/>
        </w:rPr>
        <w:t>. образования. — М., 2015.</w:t>
      </w:r>
    </w:p>
    <w:p w:rsidR="002C2C12" w:rsidRPr="002D5FB4" w:rsidRDefault="002C2C12" w:rsidP="002C2C12">
      <w:pPr>
        <w:shd w:val="clear" w:color="auto" w:fill="FFFFFF"/>
        <w:spacing w:before="100" w:beforeAutospacing="1" w:after="100" w:afterAutospacing="1"/>
        <w:rPr>
          <w:color w:val="000000"/>
          <w:sz w:val="28"/>
          <w:szCs w:val="28"/>
        </w:rPr>
      </w:pPr>
      <w:r w:rsidRPr="002D5FB4">
        <w:rPr>
          <w:color w:val="000000"/>
          <w:sz w:val="28"/>
          <w:szCs w:val="28"/>
        </w:rPr>
        <w:t>5. </w:t>
      </w:r>
      <w:r w:rsidRPr="002D5FB4">
        <w:rPr>
          <w:i/>
          <w:iCs/>
          <w:color w:val="000000"/>
          <w:sz w:val="28"/>
          <w:szCs w:val="28"/>
        </w:rPr>
        <w:t>Голубев А. П.</w:t>
      </w:r>
      <w:r w:rsidRPr="002D5FB4">
        <w:rPr>
          <w:color w:val="000000"/>
          <w:sz w:val="28"/>
          <w:szCs w:val="28"/>
        </w:rPr>
        <w:t>, </w:t>
      </w:r>
      <w:proofErr w:type="spellStart"/>
      <w:r w:rsidRPr="002D5FB4">
        <w:rPr>
          <w:i/>
          <w:iCs/>
          <w:color w:val="000000"/>
          <w:sz w:val="28"/>
          <w:szCs w:val="28"/>
        </w:rPr>
        <w:t>Коржавый</w:t>
      </w:r>
      <w:proofErr w:type="spellEnd"/>
      <w:r w:rsidRPr="002D5FB4">
        <w:rPr>
          <w:i/>
          <w:iCs/>
          <w:color w:val="000000"/>
          <w:sz w:val="28"/>
          <w:szCs w:val="28"/>
        </w:rPr>
        <w:t xml:space="preserve"> А. П.</w:t>
      </w:r>
      <w:r w:rsidRPr="002D5FB4">
        <w:rPr>
          <w:color w:val="000000"/>
          <w:sz w:val="28"/>
          <w:szCs w:val="28"/>
        </w:rPr>
        <w:t>, </w:t>
      </w:r>
      <w:r w:rsidRPr="002D5FB4">
        <w:rPr>
          <w:i/>
          <w:iCs/>
          <w:color w:val="000000"/>
          <w:sz w:val="28"/>
          <w:szCs w:val="28"/>
        </w:rPr>
        <w:t>Смирнова И. Б. </w:t>
      </w:r>
      <w:r w:rsidRPr="002D5FB4">
        <w:rPr>
          <w:color w:val="000000"/>
          <w:sz w:val="28"/>
          <w:szCs w:val="28"/>
        </w:rPr>
        <w:t xml:space="preserve">Английский язык для технических специальностей = </w:t>
      </w:r>
      <w:proofErr w:type="spellStart"/>
      <w:r w:rsidRPr="002D5FB4">
        <w:rPr>
          <w:color w:val="000000"/>
          <w:sz w:val="28"/>
          <w:szCs w:val="28"/>
        </w:rPr>
        <w:t>EnglishforTechnicalColleges</w:t>
      </w:r>
      <w:proofErr w:type="spellEnd"/>
      <w:r w:rsidRPr="002D5FB4">
        <w:rPr>
          <w:color w:val="000000"/>
          <w:sz w:val="28"/>
          <w:szCs w:val="28"/>
        </w:rPr>
        <w:t xml:space="preserve">: учебник для студ. учреждений </w:t>
      </w:r>
      <w:proofErr w:type="spellStart"/>
      <w:r w:rsidRPr="002D5FB4">
        <w:rPr>
          <w:color w:val="000000"/>
          <w:sz w:val="28"/>
          <w:szCs w:val="28"/>
        </w:rPr>
        <w:t>сред</w:t>
      </w:r>
      <w:proofErr w:type="gramStart"/>
      <w:r w:rsidRPr="002D5FB4">
        <w:rPr>
          <w:color w:val="000000"/>
          <w:sz w:val="28"/>
          <w:szCs w:val="28"/>
        </w:rPr>
        <w:t>.п</w:t>
      </w:r>
      <w:proofErr w:type="gramEnd"/>
      <w:r w:rsidRPr="002D5FB4">
        <w:rPr>
          <w:color w:val="000000"/>
          <w:sz w:val="28"/>
          <w:szCs w:val="28"/>
        </w:rPr>
        <w:t>роф</w:t>
      </w:r>
      <w:proofErr w:type="spellEnd"/>
      <w:r w:rsidRPr="002D5FB4">
        <w:rPr>
          <w:color w:val="000000"/>
          <w:sz w:val="28"/>
          <w:szCs w:val="28"/>
        </w:rPr>
        <w:t>. образования. — М., 2014.</w:t>
      </w:r>
    </w:p>
    <w:p w:rsidR="002C2C12" w:rsidRPr="002D5FB4" w:rsidRDefault="002C2C12" w:rsidP="002C2C12">
      <w:pPr>
        <w:shd w:val="clear" w:color="auto" w:fill="FFFFFF"/>
        <w:spacing w:before="100" w:beforeAutospacing="1" w:after="100" w:afterAutospacing="1"/>
        <w:rPr>
          <w:color w:val="000000"/>
          <w:sz w:val="28"/>
          <w:szCs w:val="28"/>
        </w:rPr>
      </w:pPr>
    </w:p>
    <w:p w:rsidR="00F35D12" w:rsidRPr="002D5FB4" w:rsidRDefault="00F35D12" w:rsidP="002C2C12">
      <w:pPr>
        <w:shd w:val="clear" w:color="auto" w:fill="FFFFFF"/>
        <w:spacing w:before="100" w:beforeAutospacing="1" w:after="100" w:afterAutospacing="1"/>
        <w:rPr>
          <w:color w:val="000000"/>
          <w:sz w:val="28"/>
          <w:szCs w:val="28"/>
        </w:rPr>
      </w:pPr>
    </w:p>
    <w:p w:rsidR="002C2C12" w:rsidRPr="002D5FB4" w:rsidRDefault="002C2C12" w:rsidP="002C2C12">
      <w:pPr>
        <w:shd w:val="clear" w:color="auto" w:fill="FFFFFF"/>
        <w:spacing w:before="100" w:beforeAutospacing="1" w:after="100" w:afterAutospacing="1"/>
        <w:rPr>
          <w:color w:val="000000"/>
          <w:sz w:val="28"/>
          <w:szCs w:val="28"/>
        </w:rPr>
      </w:pPr>
    </w:p>
    <w:p w:rsidR="002C2C12" w:rsidRPr="002D5FB4" w:rsidRDefault="002C2C12" w:rsidP="002C2C12">
      <w:pPr>
        <w:shd w:val="clear" w:color="auto" w:fill="FFFFFF"/>
        <w:spacing w:before="100" w:beforeAutospacing="1" w:after="100" w:afterAutospacing="1"/>
        <w:rPr>
          <w:color w:val="000000"/>
          <w:sz w:val="28"/>
          <w:szCs w:val="28"/>
        </w:rPr>
      </w:pPr>
      <w:r w:rsidRPr="002D5FB4">
        <w:rPr>
          <w:b/>
          <w:bCs/>
          <w:color w:val="000000"/>
          <w:sz w:val="28"/>
          <w:szCs w:val="28"/>
        </w:rPr>
        <w:t>Интернет – ресурсы:</w:t>
      </w:r>
    </w:p>
    <w:p w:rsidR="002C2C12" w:rsidRPr="002D5FB4" w:rsidRDefault="002C2C12" w:rsidP="002C2C12">
      <w:pPr>
        <w:shd w:val="clear" w:color="auto" w:fill="FFFFFF"/>
        <w:spacing w:before="100" w:beforeAutospacing="1" w:after="100" w:afterAutospacing="1"/>
        <w:rPr>
          <w:color w:val="000000"/>
          <w:sz w:val="28"/>
          <w:szCs w:val="28"/>
        </w:rPr>
      </w:pPr>
      <w:r w:rsidRPr="002D5FB4">
        <w:rPr>
          <w:color w:val="000000"/>
          <w:sz w:val="28"/>
          <w:szCs w:val="28"/>
        </w:rPr>
        <w:t xml:space="preserve">1.Словари-онлайн ABBYY </w:t>
      </w:r>
      <w:proofErr w:type="spellStart"/>
      <w:r w:rsidRPr="002D5FB4">
        <w:rPr>
          <w:color w:val="000000"/>
          <w:sz w:val="28"/>
          <w:szCs w:val="28"/>
        </w:rPr>
        <w:t>Lingvo</w:t>
      </w:r>
      <w:proofErr w:type="spellEnd"/>
      <w:r w:rsidRPr="002D5FB4">
        <w:rPr>
          <w:color w:val="000000"/>
          <w:sz w:val="28"/>
          <w:szCs w:val="28"/>
        </w:rPr>
        <w:t xml:space="preserve"> http:// www.abbyyonline.ru</w:t>
      </w:r>
    </w:p>
    <w:p w:rsidR="002C2C12" w:rsidRPr="002D5FB4" w:rsidRDefault="002C2C12" w:rsidP="002C2C12">
      <w:pPr>
        <w:shd w:val="clear" w:color="auto" w:fill="FFFFFF"/>
        <w:spacing w:before="100" w:beforeAutospacing="1" w:after="100" w:afterAutospacing="1"/>
        <w:rPr>
          <w:color w:val="000000"/>
          <w:sz w:val="28"/>
          <w:szCs w:val="28"/>
        </w:rPr>
      </w:pPr>
      <w:r w:rsidRPr="002D5FB4">
        <w:rPr>
          <w:color w:val="000000"/>
          <w:sz w:val="28"/>
          <w:szCs w:val="28"/>
        </w:rPr>
        <w:t>2.Онлайн-словари на портале «Рамблер» http://www.rambler.ru/dict</w:t>
      </w:r>
    </w:p>
    <w:p w:rsidR="002C2C12" w:rsidRPr="002D5FB4" w:rsidRDefault="002C2C12" w:rsidP="002C2C12">
      <w:pPr>
        <w:shd w:val="clear" w:color="auto" w:fill="FFFFFF"/>
        <w:spacing w:before="100" w:beforeAutospacing="1" w:after="100" w:afterAutospacing="1"/>
        <w:rPr>
          <w:color w:val="000000"/>
          <w:sz w:val="28"/>
          <w:szCs w:val="28"/>
        </w:rPr>
      </w:pPr>
      <w:r w:rsidRPr="002D5FB4">
        <w:rPr>
          <w:color w:val="000000"/>
          <w:sz w:val="28"/>
          <w:szCs w:val="28"/>
        </w:rPr>
        <w:t>3. Служба «Яндекс. Словари</w:t>
      </w:r>
      <w:proofErr w:type="gramStart"/>
      <w:r w:rsidRPr="002D5FB4">
        <w:rPr>
          <w:color w:val="000000"/>
          <w:sz w:val="28"/>
          <w:szCs w:val="28"/>
        </w:rPr>
        <w:t xml:space="preserve">.» </w:t>
      </w:r>
      <w:proofErr w:type="gramEnd"/>
      <w:r w:rsidRPr="002D5FB4">
        <w:rPr>
          <w:color w:val="000000"/>
          <w:sz w:val="28"/>
          <w:szCs w:val="28"/>
        </w:rPr>
        <w:t>http://slovari.yandex.ru</w:t>
      </w:r>
    </w:p>
    <w:p w:rsidR="002C2C12" w:rsidRPr="002D5FB4" w:rsidRDefault="002C2C12" w:rsidP="002C2C12">
      <w:pPr>
        <w:shd w:val="clear" w:color="auto" w:fill="FFFFFF"/>
        <w:spacing w:before="100" w:beforeAutospacing="1" w:after="100" w:afterAutospacing="1"/>
        <w:rPr>
          <w:color w:val="000000"/>
          <w:sz w:val="28"/>
          <w:szCs w:val="28"/>
        </w:rPr>
      </w:pPr>
      <w:r w:rsidRPr="002D5FB4">
        <w:rPr>
          <w:color w:val="000000"/>
          <w:sz w:val="28"/>
          <w:szCs w:val="28"/>
        </w:rPr>
        <w:t xml:space="preserve">4. Онлайн словари и переводчики </w:t>
      </w:r>
      <w:proofErr w:type="spellStart"/>
      <w:r w:rsidRPr="002D5FB4">
        <w:rPr>
          <w:color w:val="000000"/>
          <w:sz w:val="28"/>
          <w:szCs w:val="28"/>
        </w:rPr>
        <w:t>TheFreeDictionary.com</w:t>
      </w:r>
      <w:hyperlink r:id="rId10" w:history="1">
        <w:r w:rsidRPr="002D5FB4">
          <w:rPr>
            <w:color w:val="0000FF"/>
            <w:sz w:val="28"/>
            <w:szCs w:val="28"/>
          </w:rPr>
          <w:t>http</w:t>
        </w:r>
        <w:proofErr w:type="spellEnd"/>
        <w:r w:rsidRPr="002D5FB4">
          <w:rPr>
            <w:color w:val="0000FF"/>
            <w:sz w:val="28"/>
            <w:szCs w:val="28"/>
          </w:rPr>
          <w:t>://www.thefreedictionary.com</w:t>
        </w:r>
      </w:hyperlink>
    </w:p>
    <w:p w:rsidR="002C2C12" w:rsidRPr="002D5FB4" w:rsidRDefault="002C2C12" w:rsidP="002C2C12">
      <w:pPr>
        <w:shd w:val="clear" w:color="auto" w:fill="FFFFFF"/>
        <w:spacing w:before="100" w:beforeAutospacing="1" w:after="100" w:afterAutospacing="1"/>
        <w:rPr>
          <w:color w:val="000000"/>
          <w:sz w:val="28"/>
          <w:szCs w:val="28"/>
        </w:rPr>
      </w:pPr>
      <w:r w:rsidRPr="002D5FB4">
        <w:rPr>
          <w:color w:val="000000"/>
          <w:sz w:val="28"/>
          <w:szCs w:val="28"/>
        </w:rPr>
        <w:t>5.www. lingvo-online.ru (более 30 англо-русских, русско-английских и толковых словарей общей и отраслевой лексики).</w:t>
      </w:r>
    </w:p>
    <w:p w:rsidR="002C2C12" w:rsidRPr="002D5FB4" w:rsidRDefault="002C2C12" w:rsidP="002C2C12">
      <w:pPr>
        <w:shd w:val="clear" w:color="auto" w:fill="FFFFFF"/>
        <w:spacing w:before="100" w:beforeAutospacing="1" w:after="100" w:afterAutospacing="1"/>
        <w:rPr>
          <w:color w:val="000000"/>
          <w:sz w:val="28"/>
          <w:szCs w:val="28"/>
          <w:lang w:val="en-US"/>
        </w:rPr>
      </w:pPr>
      <w:r w:rsidRPr="002D5FB4">
        <w:rPr>
          <w:color w:val="000000"/>
          <w:sz w:val="28"/>
          <w:szCs w:val="28"/>
          <w:lang w:val="en-US"/>
        </w:rPr>
        <w:t xml:space="preserve">6. </w:t>
      </w:r>
      <w:proofErr w:type="gramStart"/>
      <w:r w:rsidRPr="002D5FB4">
        <w:rPr>
          <w:color w:val="000000"/>
          <w:sz w:val="28"/>
          <w:szCs w:val="28"/>
          <w:lang w:val="en-US"/>
        </w:rPr>
        <w:t>www</w:t>
      </w:r>
      <w:proofErr w:type="gramEnd"/>
      <w:r w:rsidRPr="002D5FB4">
        <w:rPr>
          <w:color w:val="000000"/>
          <w:sz w:val="28"/>
          <w:szCs w:val="28"/>
          <w:lang w:val="en-US"/>
        </w:rPr>
        <w:t xml:space="preserve">. </w:t>
      </w:r>
      <w:proofErr w:type="spellStart"/>
      <w:proofErr w:type="gramStart"/>
      <w:r w:rsidRPr="002D5FB4">
        <w:rPr>
          <w:color w:val="000000"/>
          <w:sz w:val="28"/>
          <w:szCs w:val="28"/>
          <w:lang w:val="en-US"/>
        </w:rPr>
        <w:t>macmillandictionary</w:t>
      </w:r>
      <w:proofErr w:type="spellEnd"/>
      <w:proofErr w:type="gramEnd"/>
      <w:r w:rsidRPr="002D5FB4">
        <w:rPr>
          <w:color w:val="000000"/>
          <w:sz w:val="28"/>
          <w:szCs w:val="28"/>
          <w:lang w:val="en-US"/>
        </w:rPr>
        <w:t xml:space="preserve">. </w:t>
      </w:r>
      <w:proofErr w:type="gramStart"/>
      <w:r w:rsidRPr="002D5FB4">
        <w:rPr>
          <w:color w:val="000000"/>
          <w:sz w:val="28"/>
          <w:szCs w:val="28"/>
          <w:lang w:val="en-US"/>
        </w:rPr>
        <w:t>com/dictionary/</w:t>
      </w:r>
      <w:proofErr w:type="spellStart"/>
      <w:r w:rsidRPr="002D5FB4">
        <w:rPr>
          <w:color w:val="000000"/>
          <w:sz w:val="28"/>
          <w:szCs w:val="28"/>
          <w:lang w:val="en-US"/>
        </w:rPr>
        <w:t>british</w:t>
      </w:r>
      <w:proofErr w:type="spellEnd"/>
      <w:r w:rsidRPr="002D5FB4">
        <w:rPr>
          <w:color w:val="000000"/>
          <w:sz w:val="28"/>
          <w:szCs w:val="28"/>
          <w:lang w:val="en-US"/>
        </w:rPr>
        <w:t>/enjoy</w:t>
      </w:r>
      <w:proofErr w:type="gramEnd"/>
      <w:r w:rsidRPr="002D5FB4">
        <w:rPr>
          <w:color w:val="000000"/>
          <w:sz w:val="28"/>
          <w:szCs w:val="28"/>
          <w:lang w:val="en-US"/>
        </w:rPr>
        <w:t xml:space="preserve"> (Macmillan Dictionary </w:t>
      </w:r>
      <w:proofErr w:type="spellStart"/>
      <w:r w:rsidRPr="002D5FB4">
        <w:rPr>
          <w:color w:val="000000"/>
          <w:sz w:val="28"/>
          <w:szCs w:val="28"/>
        </w:rPr>
        <w:t>свозможностью</w:t>
      </w:r>
      <w:proofErr w:type="spellEnd"/>
      <w:r w:rsidRPr="002D5FB4">
        <w:rPr>
          <w:color w:val="000000"/>
          <w:sz w:val="28"/>
          <w:szCs w:val="28"/>
          <w:lang w:val="en-US"/>
        </w:rPr>
        <w:t> </w:t>
      </w:r>
      <w:r w:rsidRPr="002D5FB4">
        <w:rPr>
          <w:color w:val="000000"/>
          <w:sz w:val="28"/>
          <w:szCs w:val="28"/>
        </w:rPr>
        <w:t>прослушать</w:t>
      </w:r>
      <w:r w:rsidRPr="002D5FB4">
        <w:rPr>
          <w:color w:val="000000"/>
          <w:sz w:val="28"/>
          <w:szCs w:val="28"/>
          <w:lang w:val="en-US"/>
        </w:rPr>
        <w:t> </w:t>
      </w:r>
      <w:r w:rsidRPr="002D5FB4">
        <w:rPr>
          <w:color w:val="000000"/>
          <w:sz w:val="28"/>
          <w:szCs w:val="28"/>
        </w:rPr>
        <w:t>произношение</w:t>
      </w:r>
      <w:r w:rsidRPr="002D5FB4">
        <w:rPr>
          <w:color w:val="000000"/>
          <w:sz w:val="28"/>
          <w:szCs w:val="28"/>
          <w:lang w:val="en-US"/>
        </w:rPr>
        <w:t> </w:t>
      </w:r>
      <w:r w:rsidRPr="002D5FB4">
        <w:rPr>
          <w:color w:val="000000"/>
          <w:sz w:val="28"/>
          <w:szCs w:val="28"/>
        </w:rPr>
        <w:t>слов</w:t>
      </w:r>
      <w:r w:rsidRPr="002D5FB4">
        <w:rPr>
          <w:color w:val="000000"/>
          <w:sz w:val="28"/>
          <w:szCs w:val="28"/>
          <w:lang w:val="en-US"/>
        </w:rPr>
        <w:t>).</w:t>
      </w:r>
    </w:p>
    <w:p w:rsidR="002C2C12" w:rsidRPr="002D5FB4" w:rsidRDefault="002C2C12" w:rsidP="002C2C12">
      <w:pPr>
        <w:shd w:val="clear" w:color="auto" w:fill="FFFFFF"/>
        <w:spacing w:before="100" w:beforeAutospacing="1" w:after="100" w:afterAutospacing="1"/>
        <w:rPr>
          <w:color w:val="000000"/>
          <w:sz w:val="28"/>
          <w:szCs w:val="28"/>
        </w:rPr>
      </w:pPr>
      <w:r w:rsidRPr="002D5FB4">
        <w:rPr>
          <w:color w:val="000000"/>
          <w:sz w:val="28"/>
          <w:szCs w:val="28"/>
        </w:rPr>
        <w:t xml:space="preserve">7. </w:t>
      </w:r>
      <w:proofErr w:type="spellStart"/>
      <w:r w:rsidRPr="002D5FB4">
        <w:rPr>
          <w:color w:val="000000"/>
          <w:sz w:val="28"/>
          <w:szCs w:val="28"/>
        </w:rPr>
        <w:t>www</w:t>
      </w:r>
      <w:proofErr w:type="spellEnd"/>
      <w:r w:rsidRPr="002D5FB4">
        <w:rPr>
          <w:color w:val="000000"/>
          <w:sz w:val="28"/>
          <w:szCs w:val="28"/>
        </w:rPr>
        <w:t xml:space="preserve">. </w:t>
      </w:r>
      <w:proofErr w:type="spellStart"/>
      <w:r w:rsidRPr="002D5FB4">
        <w:rPr>
          <w:color w:val="000000"/>
          <w:sz w:val="28"/>
          <w:szCs w:val="28"/>
        </w:rPr>
        <w:t>britannica</w:t>
      </w:r>
      <w:proofErr w:type="spellEnd"/>
      <w:r w:rsidRPr="002D5FB4">
        <w:rPr>
          <w:color w:val="000000"/>
          <w:sz w:val="28"/>
          <w:szCs w:val="28"/>
        </w:rPr>
        <w:t xml:space="preserve">. </w:t>
      </w:r>
      <w:proofErr w:type="spellStart"/>
      <w:r w:rsidRPr="002D5FB4">
        <w:rPr>
          <w:color w:val="000000"/>
          <w:sz w:val="28"/>
          <w:szCs w:val="28"/>
        </w:rPr>
        <w:t>com</w:t>
      </w:r>
      <w:proofErr w:type="spellEnd"/>
      <w:r w:rsidRPr="002D5FB4">
        <w:rPr>
          <w:color w:val="000000"/>
          <w:sz w:val="28"/>
          <w:szCs w:val="28"/>
        </w:rPr>
        <w:t xml:space="preserve"> (энциклопедия «</w:t>
      </w:r>
      <w:proofErr w:type="spellStart"/>
      <w:r w:rsidRPr="002D5FB4">
        <w:rPr>
          <w:color w:val="000000"/>
          <w:sz w:val="28"/>
          <w:szCs w:val="28"/>
        </w:rPr>
        <w:t>Британника</w:t>
      </w:r>
      <w:proofErr w:type="spellEnd"/>
      <w:r w:rsidRPr="002D5FB4">
        <w:rPr>
          <w:color w:val="000000"/>
          <w:sz w:val="28"/>
          <w:szCs w:val="28"/>
        </w:rPr>
        <w:t>»).</w:t>
      </w:r>
    </w:p>
    <w:p w:rsidR="002C2C12" w:rsidRPr="002D5FB4" w:rsidRDefault="002C2C12" w:rsidP="002C2C12">
      <w:pPr>
        <w:shd w:val="clear" w:color="auto" w:fill="FFFFFF"/>
        <w:spacing w:before="100" w:beforeAutospacing="1" w:after="100" w:afterAutospacing="1"/>
        <w:rPr>
          <w:color w:val="000000"/>
          <w:sz w:val="28"/>
          <w:szCs w:val="28"/>
          <w:lang w:val="en-US"/>
        </w:rPr>
      </w:pPr>
      <w:r w:rsidRPr="002D5FB4">
        <w:rPr>
          <w:color w:val="000000"/>
          <w:sz w:val="28"/>
          <w:szCs w:val="28"/>
          <w:lang w:val="en-US"/>
        </w:rPr>
        <w:t xml:space="preserve">8. </w:t>
      </w:r>
      <w:proofErr w:type="gramStart"/>
      <w:r w:rsidRPr="002D5FB4">
        <w:rPr>
          <w:color w:val="000000"/>
          <w:sz w:val="28"/>
          <w:szCs w:val="28"/>
          <w:lang w:val="en-US"/>
        </w:rPr>
        <w:t>www</w:t>
      </w:r>
      <w:proofErr w:type="gramEnd"/>
      <w:r w:rsidRPr="002D5FB4">
        <w:rPr>
          <w:color w:val="000000"/>
          <w:sz w:val="28"/>
          <w:szCs w:val="28"/>
          <w:lang w:val="en-US"/>
        </w:rPr>
        <w:t xml:space="preserve">. </w:t>
      </w:r>
      <w:proofErr w:type="spellStart"/>
      <w:proofErr w:type="gramStart"/>
      <w:r w:rsidRPr="002D5FB4">
        <w:rPr>
          <w:color w:val="000000"/>
          <w:sz w:val="28"/>
          <w:szCs w:val="28"/>
          <w:lang w:val="en-US"/>
        </w:rPr>
        <w:t>ldoceonline</w:t>
      </w:r>
      <w:proofErr w:type="spellEnd"/>
      <w:proofErr w:type="gramEnd"/>
      <w:r w:rsidRPr="002D5FB4">
        <w:rPr>
          <w:color w:val="000000"/>
          <w:sz w:val="28"/>
          <w:szCs w:val="28"/>
          <w:lang w:val="en-US"/>
        </w:rPr>
        <w:t xml:space="preserve">. </w:t>
      </w:r>
      <w:proofErr w:type="gramStart"/>
      <w:r w:rsidRPr="002D5FB4">
        <w:rPr>
          <w:color w:val="000000"/>
          <w:sz w:val="28"/>
          <w:szCs w:val="28"/>
          <w:lang w:val="en-US"/>
        </w:rPr>
        <w:t>com</w:t>
      </w:r>
      <w:proofErr w:type="gramEnd"/>
      <w:r w:rsidRPr="002D5FB4">
        <w:rPr>
          <w:color w:val="000000"/>
          <w:sz w:val="28"/>
          <w:szCs w:val="28"/>
          <w:lang w:val="en-US"/>
        </w:rPr>
        <w:t xml:space="preserve"> (Longman Dictionary of Contemporary English).</w:t>
      </w:r>
    </w:p>
    <w:p w:rsidR="002C2C12" w:rsidRPr="002D5FB4" w:rsidRDefault="002C2C12" w:rsidP="002C2C12">
      <w:pPr>
        <w:shd w:val="clear" w:color="auto" w:fill="FFFFFF"/>
        <w:spacing w:before="100" w:beforeAutospacing="1" w:after="100" w:afterAutospacing="1"/>
        <w:rPr>
          <w:color w:val="000000"/>
          <w:sz w:val="28"/>
          <w:szCs w:val="28"/>
          <w:lang w:val="en-US"/>
        </w:rPr>
      </w:pPr>
      <w:r w:rsidRPr="002D5FB4">
        <w:rPr>
          <w:color w:val="000000"/>
          <w:sz w:val="28"/>
          <w:szCs w:val="28"/>
          <w:lang w:val="en-US"/>
        </w:rPr>
        <w:t>9. </w:t>
      </w:r>
      <w:hyperlink r:id="rId11" w:history="1">
        <w:r w:rsidRPr="002D5FB4">
          <w:rPr>
            <w:color w:val="0000FF"/>
            <w:sz w:val="28"/>
            <w:szCs w:val="28"/>
            <w:lang w:val="en-US"/>
          </w:rPr>
          <w:t>http://www.simpleenglishnews.com</w:t>
        </w:r>
      </w:hyperlink>
      <w:r w:rsidRPr="002D5FB4">
        <w:rPr>
          <w:color w:val="000000"/>
          <w:sz w:val="28"/>
          <w:szCs w:val="28"/>
          <w:lang w:val="en-US"/>
        </w:rPr>
        <w:t> (</w:t>
      </w:r>
      <w:r w:rsidRPr="002D5FB4">
        <w:rPr>
          <w:color w:val="000000"/>
          <w:sz w:val="28"/>
          <w:szCs w:val="28"/>
        </w:rPr>
        <w:t>Новости</w:t>
      </w:r>
      <w:r w:rsidRPr="002D5FB4">
        <w:rPr>
          <w:color w:val="000000"/>
          <w:sz w:val="28"/>
          <w:szCs w:val="28"/>
          <w:lang w:val="en-US"/>
        </w:rPr>
        <w:t>)</w:t>
      </w:r>
    </w:p>
    <w:p w:rsidR="002C2C12" w:rsidRPr="002D5FB4" w:rsidRDefault="002C2C12" w:rsidP="002C2C12">
      <w:pPr>
        <w:shd w:val="clear" w:color="auto" w:fill="FFFFFF"/>
        <w:spacing w:before="100" w:beforeAutospacing="1" w:after="100" w:afterAutospacing="1"/>
        <w:rPr>
          <w:color w:val="000000"/>
          <w:sz w:val="28"/>
          <w:szCs w:val="28"/>
          <w:lang w:val="en-US"/>
        </w:rPr>
      </w:pPr>
      <w:r w:rsidRPr="002D5FB4">
        <w:rPr>
          <w:color w:val="000000"/>
          <w:sz w:val="28"/>
          <w:szCs w:val="28"/>
          <w:lang w:val="en-US"/>
        </w:rPr>
        <w:t>10. </w:t>
      </w:r>
      <w:hyperlink r:id="rId12" w:history="1">
        <w:r w:rsidRPr="002D5FB4">
          <w:rPr>
            <w:color w:val="0000FF"/>
            <w:sz w:val="28"/>
            <w:szCs w:val="28"/>
            <w:lang w:val="en-US"/>
          </w:rPr>
          <w:t>http://www.pbs.org/newshour/extra/</w:t>
        </w:r>
      </w:hyperlink>
    </w:p>
    <w:p w:rsidR="002C2C12" w:rsidRPr="002D5FB4" w:rsidRDefault="002C2C12" w:rsidP="002C2C12">
      <w:pPr>
        <w:shd w:val="clear" w:color="auto" w:fill="FFFFFF"/>
        <w:spacing w:before="100" w:beforeAutospacing="1" w:after="100" w:afterAutospacing="1"/>
        <w:rPr>
          <w:color w:val="000000"/>
          <w:sz w:val="28"/>
          <w:szCs w:val="28"/>
        </w:rPr>
      </w:pPr>
      <w:r w:rsidRPr="002D5FB4">
        <w:rPr>
          <w:color w:val="000000"/>
          <w:sz w:val="28"/>
          <w:szCs w:val="28"/>
        </w:rPr>
        <w:t>11. </w:t>
      </w:r>
      <w:hyperlink r:id="rId13" w:history="1">
        <w:r w:rsidRPr="002D5FB4">
          <w:rPr>
            <w:color w:val="0000FF"/>
            <w:sz w:val="28"/>
            <w:szCs w:val="28"/>
          </w:rPr>
          <w:t>http://www.bbc.co.uk/worldservice</w:t>
        </w:r>
      </w:hyperlink>
      <w:r w:rsidRPr="002D5FB4">
        <w:rPr>
          <w:color w:val="000000"/>
          <w:sz w:val="28"/>
          <w:szCs w:val="28"/>
        </w:rPr>
        <w:t xml:space="preserve"> -проект от BBC </w:t>
      </w:r>
      <w:proofErr w:type="spellStart"/>
      <w:r w:rsidRPr="002D5FB4">
        <w:rPr>
          <w:color w:val="000000"/>
          <w:sz w:val="28"/>
          <w:szCs w:val="28"/>
        </w:rPr>
        <w:t>LearningEnglish</w:t>
      </w:r>
      <w:proofErr w:type="spellEnd"/>
      <w:r w:rsidRPr="002D5FB4">
        <w:rPr>
          <w:color w:val="000000"/>
          <w:sz w:val="28"/>
          <w:szCs w:val="28"/>
        </w:rPr>
        <w:t xml:space="preserve"> — озвученные статьи, которые можно скачать в mp3 и </w:t>
      </w:r>
      <w:proofErr w:type="spellStart"/>
      <w:r w:rsidRPr="002D5FB4">
        <w:rPr>
          <w:color w:val="000000"/>
          <w:sz w:val="28"/>
          <w:szCs w:val="28"/>
        </w:rPr>
        <w:t>pdf</w:t>
      </w:r>
      <w:proofErr w:type="spellEnd"/>
      <w:r w:rsidRPr="002D5FB4">
        <w:rPr>
          <w:color w:val="000000"/>
          <w:sz w:val="28"/>
          <w:szCs w:val="28"/>
        </w:rPr>
        <w:t xml:space="preserve"> форматах, с объяснениями слов.</w:t>
      </w:r>
    </w:p>
    <w:p w:rsidR="002C2C12" w:rsidRPr="002D5FB4" w:rsidRDefault="002C2C12" w:rsidP="002C2C12">
      <w:pPr>
        <w:shd w:val="clear" w:color="auto" w:fill="FFFFFF"/>
        <w:spacing w:before="100" w:beforeAutospacing="1" w:after="100" w:afterAutospacing="1"/>
        <w:rPr>
          <w:color w:val="000000"/>
          <w:sz w:val="28"/>
          <w:szCs w:val="28"/>
        </w:rPr>
      </w:pPr>
      <w:r w:rsidRPr="002D5FB4">
        <w:rPr>
          <w:color w:val="000000"/>
          <w:sz w:val="28"/>
          <w:szCs w:val="28"/>
        </w:rPr>
        <w:t>12. </w:t>
      </w:r>
      <w:hyperlink r:id="rId14" w:history="1">
        <w:r w:rsidRPr="002D5FB4">
          <w:rPr>
            <w:color w:val="0000FF"/>
            <w:sz w:val="28"/>
            <w:szCs w:val="28"/>
          </w:rPr>
          <w:t>http://breakingnewsenglish.com</w:t>
        </w:r>
      </w:hyperlink>
      <w:r w:rsidRPr="002D5FB4">
        <w:rPr>
          <w:color w:val="000000"/>
          <w:sz w:val="28"/>
          <w:szCs w:val="28"/>
        </w:rPr>
        <w:t> -</w:t>
      </w:r>
      <w:proofErr w:type="spellStart"/>
      <w:r w:rsidRPr="002D5FB4">
        <w:rPr>
          <w:color w:val="000000"/>
          <w:sz w:val="28"/>
          <w:szCs w:val="28"/>
        </w:rPr>
        <w:t>айт</w:t>
      </w:r>
      <w:proofErr w:type="spellEnd"/>
      <w:r w:rsidRPr="002D5FB4">
        <w:rPr>
          <w:color w:val="000000"/>
          <w:sz w:val="28"/>
          <w:szCs w:val="28"/>
        </w:rPr>
        <w:t xml:space="preserve"> про сенсационные новости от </w:t>
      </w:r>
      <w:proofErr w:type="spellStart"/>
      <w:r w:rsidRPr="002D5FB4">
        <w:rPr>
          <w:color w:val="000000"/>
          <w:sz w:val="28"/>
          <w:szCs w:val="28"/>
        </w:rPr>
        <w:t>SeanBanville</w:t>
      </w:r>
      <w:proofErr w:type="spellEnd"/>
      <w:r w:rsidRPr="002D5FB4">
        <w:rPr>
          <w:color w:val="000000"/>
          <w:sz w:val="28"/>
          <w:szCs w:val="28"/>
        </w:rPr>
        <w:t xml:space="preserve"> с многочисленными, но не интерактивными упражнениями.</w:t>
      </w:r>
    </w:p>
    <w:p w:rsidR="002C2C12" w:rsidRPr="002D5FB4" w:rsidRDefault="002C2C12" w:rsidP="002C2C12">
      <w:pPr>
        <w:shd w:val="clear" w:color="auto" w:fill="FFFFFF"/>
        <w:spacing w:before="100" w:beforeAutospacing="1" w:after="100" w:afterAutospacing="1"/>
        <w:rPr>
          <w:color w:val="000000"/>
          <w:sz w:val="28"/>
          <w:szCs w:val="28"/>
        </w:rPr>
      </w:pPr>
      <w:r w:rsidRPr="002D5FB4">
        <w:rPr>
          <w:color w:val="000000"/>
          <w:sz w:val="28"/>
          <w:szCs w:val="28"/>
        </w:rPr>
        <w:lastRenderedPageBreak/>
        <w:t>13. </w:t>
      </w:r>
      <w:hyperlink r:id="rId15" w:history="1">
        <w:r w:rsidRPr="002D5FB4">
          <w:rPr>
            <w:color w:val="2A5885"/>
            <w:sz w:val="28"/>
            <w:szCs w:val="28"/>
          </w:rPr>
          <w:t>englishtexts.ru</w:t>
        </w:r>
      </w:hyperlink>
      <w:r w:rsidRPr="002D5FB4">
        <w:rPr>
          <w:color w:val="000000"/>
          <w:sz w:val="28"/>
          <w:szCs w:val="28"/>
        </w:rPr>
        <w:t> — статьи с последовательным переводом на русский .</w:t>
      </w:r>
      <w:r w:rsidRPr="002D5FB4">
        <w:rPr>
          <w:color w:val="000000"/>
          <w:sz w:val="28"/>
          <w:szCs w:val="28"/>
        </w:rPr>
        <w:br/>
        <w:t>14.  </w:t>
      </w:r>
      <w:hyperlink r:id="rId16" w:history="1">
        <w:r w:rsidRPr="002D5FB4">
          <w:rPr>
            <w:color w:val="2A5885"/>
            <w:sz w:val="28"/>
            <w:szCs w:val="28"/>
          </w:rPr>
          <w:t>pbs.org</w:t>
        </w:r>
      </w:hyperlink>
      <w:r w:rsidRPr="002D5FB4">
        <w:rPr>
          <w:color w:val="000000"/>
          <w:sz w:val="28"/>
          <w:szCs w:val="28"/>
        </w:rPr>
        <w:t> - видео на английском с субтитрами (нужно нажать «СС») на самые разные темы.</w:t>
      </w:r>
      <w:r w:rsidRPr="002D5FB4">
        <w:rPr>
          <w:color w:val="000000"/>
          <w:sz w:val="28"/>
          <w:szCs w:val="28"/>
        </w:rPr>
        <w:br/>
        <w:t>Данные статьи станут незаменимой подготовкой к частям </w:t>
      </w:r>
      <w:proofErr w:type="spellStart"/>
      <w:r w:rsidRPr="002D5FB4">
        <w:rPr>
          <w:color w:val="000000"/>
          <w:sz w:val="28"/>
          <w:szCs w:val="28"/>
        </w:rPr>
        <w:t>Reading</w:t>
      </w:r>
      <w:proofErr w:type="spellEnd"/>
      <w:r w:rsidRPr="002D5FB4">
        <w:rPr>
          <w:color w:val="000000"/>
          <w:sz w:val="28"/>
          <w:szCs w:val="28"/>
        </w:rPr>
        <w:t> и </w:t>
      </w:r>
      <w:proofErr w:type="spellStart"/>
      <w:r w:rsidRPr="002D5FB4">
        <w:rPr>
          <w:color w:val="000000"/>
          <w:sz w:val="28"/>
          <w:szCs w:val="28"/>
        </w:rPr>
        <w:t>Writing</w:t>
      </w:r>
      <w:proofErr w:type="spellEnd"/>
      <w:r w:rsidRPr="002D5FB4">
        <w:rPr>
          <w:color w:val="000000"/>
          <w:sz w:val="28"/>
          <w:szCs w:val="28"/>
        </w:rPr>
        <w:t>:</w:t>
      </w:r>
      <w:r w:rsidRPr="002D5FB4">
        <w:rPr>
          <w:color w:val="000000"/>
          <w:sz w:val="28"/>
          <w:szCs w:val="28"/>
        </w:rPr>
        <w:br/>
        <w:t>15.</w:t>
      </w:r>
      <w:hyperlink r:id="rId17" w:history="1">
        <w:r w:rsidRPr="002D5FB4">
          <w:rPr>
            <w:color w:val="2A5885"/>
            <w:sz w:val="28"/>
            <w:szCs w:val="28"/>
          </w:rPr>
          <w:t>newscientist.com</w:t>
        </w:r>
      </w:hyperlink>
      <w:r w:rsidRPr="002D5FB4">
        <w:rPr>
          <w:color w:val="000000"/>
          <w:sz w:val="28"/>
          <w:szCs w:val="28"/>
        </w:rPr>
        <w:t> –</w:t>
      </w:r>
      <w:proofErr w:type="spellStart"/>
      <w:r w:rsidRPr="002D5FB4">
        <w:rPr>
          <w:color w:val="000000"/>
          <w:sz w:val="28"/>
          <w:szCs w:val="28"/>
        </w:rPr>
        <w:t>NewScientist</w:t>
      </w:r>
      <w:proofErr w:type="spellEnd"/>
      <w:r w:rsidRPr="002D5FB4">
        <w:rPr>
          <w:color w:val="000000"/>
          <w:sz w:val="28"/>
          <w:szCs w:val="28"/>
        </w:rPr>
        <w:br/>
        <w:t>16.  </w:t>
      </w:r>
      <w:hyperlink r:id="rId18" w:history="1">
        <w:r w:rsidRPr="002D5FB4">
          <w:rPr>
            <w:color w:val="2A5885"/>
            <w:sz w:val="28"/>
            <w:szCs w:val="28"/>
          </w:rPr>
          <w:t>economist.com</w:t>
        </w:r>
      </w:hyperlink>
      <w:r w:rsidRPr="002D5FB4">
        <w:rPr>
          <w:color w:val="000000"/>
          <w:sz w:val="28"/>
          <w:szCs w:val="28"/>
        </w:rPr>
        <w:t> - </w:t>
      </w:r>
      <w:proofErr w:type="spellStart"/>
      <w:r w:rsidRPr="002D5FB4">
        <w:rPr>
          <w:color w:val="000000"/>
          <w:sz w:val="28"/>
          <w:szCs w:val="28"/>
        </w:rPr>
        <w:t>the</w:t>
      </w:r>
      <w:proofErr w:type="spellEnd"/>
      <w:r w:rsidRPr="002D5FB4">
        <w:rPr>
          <w:color w:val="000000"/>
          <w:sz w:val="28"/>
          <w:szCs w:val="28"/>
        </w:rPr>
        <w:t> </w:t>
      </w:r>
      <w:proofErr w:type="spellStart"/>
      <w:r w:rsidRPr="002D5FB4">
        <w:rPr>
          <w:color w:val="000000"/>
          <w:sz w:val="28"/>
          <w:szCs w:val="28"/>
        </w:rPr>
        <w:t>Economist</w:t>
      </w:r>
      <w:proofErr w:type="spellEnd"/>
    </w:p>
    <w:p w:rsidR="00152BDE" w:rsidRPr="002D5FB4" w:rsidRDefault="00152BDE" w:rsidP="004961D8">
      <w:pPr>
        <w:shd w:val="clear" w:color="auto" w:fill="FFFFFF"/>
        <w:rPr>
          <w:color w:val="000000"/>
          <w:sz w:val="28"/>
          <w:szCs w:val="28"/>
        </w:rPr>
      </w:pPr>
    </w:p>
    <w:sectPr w:rsidR="00152BDE" w:rsidRPr="002D5FB4" w:rsidSect="00D87FAA">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1563" w:rsidRDefault="00B81563" w:rsidP="008B1CCA">
      <w:r>
        <w:separator/>
      </w:r>
    </w:p>
  </w:endnote>
  <w:endnote w:type="continuationSeparator" w:id="0">
    <w:p w:rsidR="00B81563" w:rsidRDefault="00B81563" w:rsidP="008B1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1563" w:rsidRDefault="00B81563" w:rsidP="008B1CCA">
      <w:r>
        <w:separator/>
      </w:r>
    </w:p>
  </w:footnote>
  <w:footnote w:type="continuationSeparator" w:id="0">
    <w:p w:rsidR="00B81563" w:rsidRDefault="00B81563" w:rsidP="008B1C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222A58"/>
    <w:multiLevelType w:val="multilevel"/>
    <w:tmpl w:val="6EEA6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FE65461"/>
    <w:multiLevelType w:val="multilevel"/>
    <w:tmpl w:val="8B68B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0E0472A"/>
    <w:multiLevelType w:val="multilevel"/>
    <w:tmpl w:val="C48CD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9A122A5"/>
    <w:multiLevelType w:val="multilevel"/>
    <w:tmpl w:val="81367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B72536D"/>
    <w:multiLevelType w:val="multilevel"/>
    <w:tmpl w:val="6D445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B1A6390"/>
    <w:multiLevelType w:val="hybridMultilevel"/>
    <w:tmpl w:val="BF2A5E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2734698"/>
    <w:multiLevelType w:val="hybridMultilevel"/>
    <w:tmpl w:val="B874CC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89351DE"/>
    <w:multiLevelType w:val="multilevel"/>
    <w:tmpl w:val="D95EA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BE64F80"/>
    <w:multiLevelType w:val="multilevel"/>
    <w:tmpl w:val="68C237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C9621E3"/>
    <w:multiLevelType w:val="multilevel"/>
    <w:tmpl w:val="62F26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55E0AE4"/>
    <w:multiLevelType w:val="multilevel"/>
    <w:tmpl w:val="131A0E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A7A2B7F"/>
    <w:multiLevelType w:val="multilevel"/>
    <w:tmpl w:val="A87C1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0525356"/>
    <w:multiLevelType w:val="multilevel"/>
    <w:tmpl w:val="8EAA7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68A5423"/>
    <w:multiLevelType w:val="hybridMultilevel"/>
    <w:tmpl w:val="AA169F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79013AA"/>
    <w:multiLevelType w:val="multilevel"/>
    <w:tmpl w:val="3E78E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A061B6E"/>
    <w:multiLevelType w:val="hybridMultilevel"/>
    <w:tmpl w:val="DCDEC9C8"/>
    <w:lvl w:ilvl="0" w:tplc="E8CC61E4">
      <w:start w:val="1"/>
      <w:numFmt w:val="upperLetter"/>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6"/>
  </w:num>
  <w:num w:numId="2">
    <w:abstractNumId w:val="9"/>
  </w:num>
  <w:num w:numId="3">
    <w:abstractNumId w:val="2"/>
  </w:num>
  <w:num w:numId="4">
    <w:abstractNumId w:val="0"/>
  </w:num>
  <w:num w:numId="5">
    <w:abstractNumId w:val="11"/>
  </w:num>
  <w:num w:numId="6">
    <w:abstractNumId w:val="7"/>
  </w:num>
  <w:num w:numId="7">
    <w:abstractNumId w:val="4"/>
  </w:num>
  <w:num w:numId="8">
    <w:abstractNumId w:val="3"/>
  </w:num>
  <w:num w:numId="9">
    <w:abstractNumId w:val="8"/>
  </w:num>
  <w:num w:numId="10">
    <w:abstractNumId w:val="15"/>
  </w:num>
  <w:num w:numId="11">
    <w:abstractNumId w:val="13"/>
  </w:num>
  <w:num w:numId="12">
    <w:abstractNumId w:val="5"/>
  </w:num>
  <w:num w:numId="13">
    <w:abstractNumId w:val="14"/>
  </w:num>
  <w:num w:numId="14">
    <w:abstractNumId w:val="10"/>
  </w:num>
  <w:num w:numId="15">
    <w:abstractNumId w:val="1"/>
  </w:num>
  <w:num w:numId="16">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3429B"/>
    <w:rsid w:val="0000213D"/>
    <w:rsid w:val="00007C4E"/>
    <w:rsid w:val="000213BE"/>
    <w:rsid w:val="00022FBC"/>
    <w:rsid w:val="000311E6"/>
    <w:rsid w:val="00052A24"/>
    <w:rsid w:val="000538AF"/>
    <w:rsid w:val="0006622C"/>
    <w:rsid w:val="00074F65"/>
    <w:rsid w:val="00076BD0"/>
    <w:rsid w:val="00080904"/>
    <w:rsid w:val="00094B2D"/>
    <w:rsid w:val="000A0DEA"/>
    <w:rsid w:val="000A4A60"/>
    <w:rsid w:val="000B0919"/>
    <w:rsid w:val="000D7FD8"/>
    <w:rsid w:val="00104A68"/>
    <w:rsid w:val="00124C82"/>
    <w:rsid w:val="00132E56"/>
    <w:rsid w:val="00150E1A"/>
    <w:rsid w:val="00152BDE"/>
    <w:rsid w:val="00153047"/>
    <w:rsid w:val="00155975"/>
    <w:rsid w:val="00157A5A"/>
    <w:rsid w:val="0016178A"/>
    <w:rsid w:val="00162F92"/>
    <w:rsid w:val="00173CF0"/>
    <w:rsid w:val="001771EA"/>
    <w:rsid w:val="00177AA3"/>
    <w:rsid w:val="0018593A"/>
    <w:rsid w:val="00190BE6"/>
    <w:rsid w:val="00195B2A"/>
    <w:rsid w:val="00197F1D"/>
    <w:rsid w:val="001B2614"/>
    <w:rsid w:val="001C0B0E"/>
    <w:rsid w:val="001C7C9B"/>
    <w:rsid w:val="001F2785"/>
    <w:rsid w:val="001F36B9"/>
    <w:rsid w:val="001F4206"/>
    <w:rsid w:val="001F70CB"/>
    <w:rsid w:val="00203175"/>
    <w:rsid w:val="00217213"/>
    <w:rsid w:val="00223C28"/>
    <w:rsid w:val="00224B95"/>
    <w:rsid w:val="002331EF"/>
    <w:rsid w:val="00235D83"/>
    <w:rsid w:val="002442B1"/>
    <w:rsid w:val="00260D0F"/>
    <w:rsid w:val="00262229"/>
    <w:rsid w:val="0026259B"/>
    <w:rsid w:val="00272329"/>
    <w:rsid w:val="00284421"/>
    <w:rsid w:val="00290737"/>
    <w:rsid w:val="00291399"/>
    <w:rsid w:val="00294B37"/>
    <w:rsid w:val="00295795"/>
    <w:rsid w:val="00296F57"/>
    <w:rsid w:val="002B2061"/>
    <w:rsid w:val="002B5B97"/>
    <w:rsid w:val="002B6C2E"/>
    <w:rsid w:val="002C2C12"/>
    <w:rsid w:val="002C4AC7"/>
    <w:rsid w:val="002C6225"/>
    <w:rsid w:val="002D383B"/>
    <w:rsid w:val="002D5FB4"/>
    <w:rsid w:val="002F3093"/>
    <w:rsid w:val="002F6F87"/>
    <w:rsid w:val="00306D5D"/>
    <w:rsid w:val="00307FB0"/>
    <w:rsid w:val="00314DE1"/>
    <w:rsid w:val="00317FF5"/>
    <w:rsid w:val="0032531D"/>
    <w:rsid w:val="003302FF"/>
    <w:rsid w:val="003325C1"/>
    <w:rsid w:val="00352AFA"/>
    <w:rsid w:val="0035772F"/>
    <w:rsid w:val="0037366B"/>
    <w:rsid w:val="00383BB6"/>
    <w:rsid w:val="003A07DE"/>
    <w:rsid w:val="003A35F5"/>
    <w:rsid w:val="003B16C5"/>
    <w:rsid w:val="003B31CB"/>
    <w:rsid w:val="003C0533"/>
    <w:rsid w:val="003C1676"/>
    <w:rsid w:val="003C4E70"/>
    <w:rsid w:val="003E06B2"/>
    <w:rsid w:val="003E542B"/>
    <w:rsid w:val="003F46D6"/>
    <w:rsid w:val="00401DD2"/>
    <w:rsid w:val="00402CA7"/>
    <w:rsid w:val="00412F1E"/>
    <w:rsid w:val="00413818"/>
    <w:rsid w:val="00417998"/>
    <w:rsid w:val="00433ED5"/>
    <w:rsid w:val="00466289"/>
    <w:rsid w:val="00492CA0"/>
    <w:rsid w:val="004961D8"/>
    <w:rsid w:val="004B3987"/>
    <w:rsid w:val="004B44F5"/>
    <w:rsid w:val="004C25FF"/>
    <w:rsid w:val="004C2FD1"/>
    <w:rsid w:val="004C675A"/>
    <w:rsid w:val="004D3388"/>
    <w:rsid w:val="004F135C"/>
    <w:rsid w:val="004F1733"/>
    <w:rsid w:val="004F1770"/>
    <w:rsid w:val="00502B2A"/>
    <w:rsid w:val="00554F12"/>
    <w:rsid w:val="00563430"/>
    <w:rsid w:val="005674F6"/>
    <w:rsid w:val="00572A08"/>
    <w:rsid w:val="00572E7F"/>
    <w:rsid w:val="005866EB"/>
    <w:rsid w:val="005B4F23"/>
    <w:rsid w:val="005B579C"/>
    <w:rsid w:val="005C35A7"/>
    <w:rsid w:val="005C6CC5"/>
    <w:rsid w:val="005D41E5"/>
    <w:rsid w:val="005D4809"/>
    <w:rsid w:val="005D6106"/>
    <w:rsid w:val="005E0EC0"/>
    <w:rsid w:val="005E2B9A"/>
    <w:rsid w:val="005E44EB"/>
    <w:rsid w:val="005E46EC"/>
    <w:rsid w:val="00602C6D"/>
    <w:rsid w:val="006151B7"/>
    <w:rsid w:val="0061563A"/>
    <w:rsid w:val="0061777A"/>
    <w:rsid w:val="00625B30"/>
    <w:rsid w:val="00633D4C"/>
    <w:rsid w:val="00637C26"/>
    <w:rsid w:val="006740DF"/>
    <w:rsid w:val="00683392"/>
    <w:rsid w:val="006911B1"/>
    <w:rsid w:val="00696DFB"/>
    <w:rsid w:val="006A378F"/>
    <w:rsid w:val="006B2EB5"/>
    <w:rsid w:val="006D4BF7"/>
    <w:rsid w:val="006D70D5"/>
    <w:rsid w:val="006E25FB"/>
    <w:rsid w:val="006E3303"/>
    <w:rsid w:val="006E57A6"/>
    <w:rsid w:val="006F14AB"/>
    <w:rsid w:val="006F233B"/>
    <w:rsid w:val="006F648E"/>
    <w:rsid w:val="00711E89"/>
    <w:rsid w:val="0072320B"/>
    <w:rsid w:val="0072332A"/>
    <w:rsid w:val="0073099D"/>
    <w:rsid w:val="0074597D"/>
    <w:rsid w:val="00760BF5"/>
    <w:rsid w:val="00761D1F"/>
    <w:rsid w:val="0076299E"/>
    <w:rsid w:val="007A7A08"/>
    <w:rsid w:val="007B3BC8"/>
    <w:rsid w:val="007D4684"/>
    <w:rsid w:val="007E6FA9"/>
    <w:rsid w:val="007F2C49"/>
    <w:rsid w:val="007F4EC0"/>
    <w:rsid w:val="007F5904"/>
    <w:rsid w:val="007F5F88"/>
    <w:rsid w:val="0080464C"/>
    <w:rsid w:val="0081094F"/>
    <w:rsid w:val="00825323"/>
    <w:rsid w:val="008426A8"/>
    <w:rsid w:val="00843145"/>
    <w:rsid w:val="00843488"/>
    <w:rsid w:val="00844226"/>
    <w:rsid w:val="008B1CCA"/>
    <w:rsid w:val="008B5039"/>
    <w:rsid w:val="008C3150"/>
    <w:rsid w:val="008D2C3E"/>
    <w:rsid w:val="008D778E"/>
    <w:rsid w:val="008E224F"/>
    <w:rsid w:val="008E397F"/>
    <w:rsid w:val="008E750A"/>
    <w:rsid w:val="008F0BD4"/>
    <w:rsid w:val="0090059A"/>
    <w:rsid w:val="00906332"/>
    <w:rsid w:val="00914D4D"/>
    <w:rsid w:val="00915394"/>
    <w:rsid w:val="0092471E"/>
    <w:rsid w:val="00935FA6"/>
    <w:rsid w:val="00936FDD"/>
    <w:rsid w:val="0094762B"/>
    <w:rsid w:val="00960327"/>
    <w:rsid w:val="00960785"/>
    <w:rsid w:val="00965438"/>
    <w:rsid w:val="00966555"/>
    <w:rsid w:val="00984F62"/>
    <w:rsid w:val="00986A81"/>
    <w:rsid w:val="009A6213"/>
    <w:rsid w:val="009E49F3"/>
    <w:rsid w:val="009F2991"/>
    <w:rsid w:val="00A25D7E"/>
    <w:rsid w:val="00A275B4"/>
    <w:rsid w:val="00A31A3D"/>
    <w:rsid w:val="00A42777"/>
    <w:rsid w:val="00A44DBD"/>
    <w:rsid w:val="00A45497"/>
    <w:rsid w:val="00A51A5B"/>
    <w:rsid w:val="00A54ABE"/>
    <w:rsid w:val="00A751FC"/>
    <w:rsid w:val="00A83334"/>
    <w:rsid w:val="00A83B3A"/>
    <w:rsid w:val="00A954BD"/>
    <w:rsid w:val="00AA17EF"/>
    <w:rsid w:val="00AA4DCA"/>
    <w:rsid w:val="00AC4EEB"/>
    <w:rsid w:val="00AC50EC"/>
    <w:rsid w:val="00AD4196"/>
    <w:rsid w:val="00AD4923"/>
    <w:rsid w:val="00AD7548"/>
    <w:rsid w:val="00B0780F"/>
    <w:rsid w:val="00B127D3"/>
    <w:rsid w:val="00B16D74"/>
    <w:rsid w:val="00B2017D"/>
    <w:rsid w:val="00B20350"/>
    <w:rsid w:val="00B271CC"/>
    <w:rsid w:val="00B31FAE"/>
    <w:rsid w:val="00B32CDC"/>
    <w:rsid w:val="00B3429B"/>
    <w:rsid w:val="00B37530"/>
    <w:rsid w:val="00B477E8"/>
    <w:rsid w:val="00B54837"/>
    <w:rsid w:val="00B560B0"/>
    <w:rsid w:val="00B6758A"/>
    <w:rsid w:val="00B81563"/>
    <w:rsid w:val="00B918D9"/>
    <w:rsid w:val="00B91D65"/>
    <w:rsid w:val="00BA056B"/>
    <w:rsid w:val="00BA67BF"/>
    <w:rsid w:val="00BB4C72"/>
    <w:rsid w:val="00BC3280"/>
    <w:rsid w:val="00BF094D"/>
    <w:rsid w:val="00C0094C"/>
    <w:rsid w:val="00C05A09"/>
    <w:rsid w:val="00C071F9"/>
    <w:rsid w:val="00C118B2"/>
    <w:rsid w:val="00C12520"/>
    <w:rsid w:val="00C22539"/>
    <w:rsid w:val="00C32886"/>
    <w:rsid w:val="00C32AEB"/>
    <w:rsid w:val="00C32C97"/>
    <w:rsid w:val="00C472AC"/>
    <w:rsid w:val="00C50964"/>
    <w:rsid w:val="00C71CB4"/>
    <w:rsid w:val="00C81FA2"/>
    <w:rsid w:val="00C9348E"/>
    <w:rsid w:val="00C94A9A"/>
    <w:rsid w:val="00C94FDC"/>
    <w:rsid w:val="00CA0ED8"/>
    <w:rsid w:val="00CA56E8"/>
    <w:rsid w:val="00CB3D21"/>
    <w:rsid w:val="00CB5068"/>
    <w:rsid w:val="00CB6C59"/>
    <w:rsid w:val="00CC27F6"/>
    <w:rsid w:val="00CE53FD"/>
    <w:rsid w:val="00CF5FF8"/>
    <w:rsid w:val="00CF7513"/>
    <w:rsid w:val="00D014E6"/>
    <w:rsid w:val="00D0336F"/>
    <w:rsid w:val="00D06769"/>
    <w:rsid w:val="00D13381"/>
    <w:rsid w:val="00D26225"/>
    <w:rsid w:val="00D429F0"/>
    <w:rsid w:val="00D42DCB"/>
    <w:rsid w:val="00D51911"/>
    <w:rsid w:val="00D6156A"/>
    <w:rsid w:val="00D82BBE"/>
    <w:rsid w:val="00D87FAA"/>
    <w:rsid w:val="00D948ED"/>
    <w:rsid w:val="00D97AAD"/>
    <w:rsid w:val="00DC3039"/>
    <w:rsid w:val="00DC74B1"/>
    <w:rsid w:val="00DD345D"/>
    <w:rsid w:val="00DE0220"/>
    <w:rsid w:val="00DE270D"/>
    <w:rsid w:val="00DF00CB"/>
    <w:rsid w:val="00DF6078"/>
    <w:rsid w:val="00E04557"/>
    <w:rsid w:val="00E0734D"/>
    <w:rsid w:val="00E2239B"/>
    <w:rsid w:val="00E2310A"/>
    <w:rsid w:val="00E250F5"/>
    <w:rsid w:val="00E254BD"/>
    <w:rsid w:val="00E2721B"/>
    <w:rsid w:val="00E5677D"/>
    <w:rsid w:val="00E73E1B"/>
    <w:rsid w:val="00E75129"/>
    <w:rsid w:val="00E9764E"/>
    <w:rsid w:val="00E97EC6"/>
    <w:rsid w:val="00EA2D66"/>
    <w:rsid w:val="00EA38EB"/>
    <w:rsid w:val="00EA4EC0"/>
    <w:rsid w:val="00EA6259"/>
    <w:rsid w:val="00EB7FA7"/>
    <w:rsid w:val="00EC1E34"/>
    <w:rsid w:val="00EE04BF"/>
    <w:rsid w:val="00EE2C32"/>
    <w:rsid w:val="00EF3E16"/>
    <w:rsid w:val="00EF5B0C"/>
    <w:rsid w:val="00F0600F"/>
    <w:rsid w:val="00F115B9"/>
    <w:rsid w:val="00F231CD"/>
    <w:rsid w:val="00F26641"/>
    <w:rsid w:val="00F26947"/>
    <w:rsid w:val="00F35D12"/>
    <w:rsid w:val="00F43531"/>
    <w:rsid w:val="00F436D7"/>
    <w:rsid w:val="00F460DC"/>
    <w:rsid w:val="00F514AF"/>
    <w:rsid w:val="00F51911"/>
    <w:rsid w:val="00F55505"/>
    <w:rsid w:val="00F61F83"/>
    <w:rsid w:val="00F724C0"/>
    <w:rsid w:val="00F77F78"/>
    <w:rsid w:val="00FC6C36"/>
    <w:rsid w:val="00FD2A31"/>
    <w:rsid w:val="00FD554D"/>
    <w:rsid w:val="00FD6FC7"/>
    <w:rsid w:val="00FE09D6"/>
    <w:rsid w:val="00FE415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E7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275B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F269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F514AF"/>
    <w:pPr>
      <w:spacing w:before="100" w:beforeAutospacing="1" w:after="100" w:afterAutospacing="1"/>
      <w:outlineLvl w:val="2"/>
    </w:pPr>
    <w:rPr>
      <w:b/>
      <w:bCs/>
      <w:sz w:val="27"/>
      <w:szCs w:val="27"/>
    </w:rPr>
  </w:style>
  <w:style w:type="paragraph" w:styleId="4">
    <w:name w:val="heading 4"/>
    <w:basedOn w:val="a"/>
    <w:link w:val="40"/>
    <w:uiPriority w:val="9"/>
    <w:qFormat/>
    <w:rsid w:val="00F514AF"/>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B1CCA"/>
    <w:pPr>
      <w:tabs>
        <w:tab w:val="center" w:pos="4677"/>
        <w:tab w:val="right" w:pos="9355"/>
      </w:tabs>
    </w:pPr>
  </w:style>
  <w:style w:type="character" w:customStyle="1" w:styleId="a4">
    <w:name w:val="Верхний колонтитул Знак"/>
    <w:basedOn w:val="a0"/>
    <w:link w:val="a3"/>
    <w:uiPriority w:val="99"/>
    <w:rsid w:val="008B1CCA"/>
  </w:style>
  <w:style w:type="paragraph" w:styleId="a5">
    <w:name w:val="footer"/>
    <w:basedOn w:val="a"/>
    <w:link w:val="a6"/>
    <w:uiPriority w:val="99"/>
    <w:unhideWhenUsed/>
    <w:rsid w:val="008B1CCA"/>
    <w:pPr>
      <w:tabs>
        <w:tab w:val="center" w:pos="4677"/>
        <w:tab w:val="right" w:pos="9355"/>
      </w:tabs>
    </w:pPr>
  </w:style>
  <w:style w:type="character" w:customStyle="1" w:styleId="a6">
    <w:name w:val="Нижний колонтитул Знак"/>
    <w:basedOn w:val="a0"/>
    <w:link w:val="a5"/>
    <w:uiPriority w:val="99"/>
    <w:rsid w:val="008B1CCA"/>
  </w:style>
  <w:style w:type="paragraph" w:styleId="a7">
    <w:name w:val="Balloon Text"/>
    <w:basedOn w:val="a"/>
    <w:link w:val="a8"/>
    <w:uiPriority w:val="99"/>
    <w:semiHidden/>
    <w:unhideWhenUsed/>
    <w:rsid w:val="008B1CCA"/>
    <w:rPr>
      <w:rFonts w:ascii="Tahoma" w:hAnsi="Tahoma" w:cs="Tahoma"/>
      <w:sz w:val="16"/>
      <w:szCs w:val="16"/>
    </w:rPr>
  </w:style>
  <w:style w:type="character" w:customStyle="1" w:styleId="a8">
    <w:name w:val="Текст выноски Знак"/>
    <w:basedOn w:val="a0"/>
    <w:link w:val="a7"/>
    <w:uiPriority w:val="99"/>
    <w:semiHidden/>
    <w:rsid w:val="008B1CCA"/>
    <w:rPr>
      <w:rFonts w:ascii="Tahoma" w:hAnsi="Tahoma" w:cs="Tahoma"/>
      <w:sz w:val="16"/>
      <w:szCs w:val="16"/>
    </w:rPr>
  </w:style>
  <w:style w:type="character" w:styleId="a9">
    <w:name w:val="Hyperlink"/>
    <w:basedOn w:val="a0"/>
    <w:uiPriority w:val="99"/>
    <w:unhideWhenUsed/>
    <w:rsid w:val="006A378F"/>
    <w:rPr>
      <w:color w:val="0000FF" w:themeColor="hyperlink"/>
      <w:u w:val="single"/>
    </w:rPr>
  </w:style>
  <w:style w:type="paragraph" w:styleId="aa">
    <w:name w:val="List Paragraph"/>
    <w:basedOn w:val="a"/>
    <w:uiPriority w:val="34"/>
    <w:qFormat/>
    <w:rsid w:val="001F4206"/>
    <w:pPr>
      <w:ind w:left="720"/>
      <w:contextualSpacing/>
    </w:pPr>
  </w:style>
  <w:style w:type="paragraph" w:styleId="ab">
    <w:name w:val="Normal (Web)"/>
    <w:basedOn w:val="a"/>
    <w:uiPriority w:val="99"/>
    <w:unhideWhenUsed/>
    <w:rsid w:val="00D6156A"/>
    <w:pPr>
      <w:spacing w:before="100" w:beforeAutospacing="1" w:after="100" w:afterAutospacing="1"/>
    </w:pPr>
  </w:style>
  <w:style w:type="character" w:customStyle="1" w:styleId="apple-converted-space">
    <w:name w:val="apple-converted-space"/>
    <w:basedOn w:val="a0"/>
    <w:rsid w:val="00D6156A"/>
  </w:style>
  <w:style w:type="character" w:customStyle="1" w:styleId="10">
    <w:name w:val="Заголовок 1 Знак"/>
    <w:basedOn w:val="a0"/>
    <w:link w:val="1"/>
    <w:uiPriority w:val="9"/>
    <w:rsid w:val="00A275B4"/>
    <w:rPr>
      <w:rFonts w:asciiTheme="majorHAnsi" w:eastAsiaTheme="majorEastAsia" w:hAnsiTheme="majorHAnsi" w:cstheme="majorBidi"/>
      <w:b/>
      <w:bCs/>
      <w:color w:val="365F91" w:themeColor="accent1" w:themeShade="BF"/>
      <w:sz w:val="28"/>
      <w:szCs w:val="28"/>
    </w:rPr>
  </w:style>
  <w:style w:type="paragraph" w:customStyle="1" w:styleId="a50">
    <w:name w:val="a5"/>
    <w:basedOn w:val="a"/>
    <w:rsid w:val="00AA4DCA"/>
    <w:pPr>
      <w:spacing w:before="100" w:beforeAutospacing="1" w:after="100" w:afterAutospacing="1"/>
    </w:pPr>
  </w:style>
  <w:style w:type="paragraph" w:customStyle="1" w:styleId="a30">
    <w:name w:val="a3"/>
    <w:basedOn w:val="a"/>
    <w:rsid w:val="00AA4DCA"/>
    <w:pPr>
      <w:spacing w:before="100" w:beforeAutospacing="1" w:after="100" w:afterAutospacing="1"/>
    </w:pPr>
  </w:style>
  <w:style w:type="character" w:customStyle="1" w:styleId="fileext">
    <w:name w:val="file_ext"/>
    <w:basedOn w:val="a0"/>
    <w:rsid w:val="001771EA"/>
  </w:style>
  <w:style w:type="character" w:customStyle="1" w:styleId="30">
    <w:name w:val="Заголовок 3 Знак"/>
    <w:basedOn w:val="a0"/>
    <w:link w:val="3"/>
    <w:uiPriority w:val="9"/>
    <w:rsid w:val="00F514AF"/>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F514A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F26947"/>
    <w:rPr>
      <w:rFonts w:asciiTheme="majorHAnsi" w:eastAsiaTheme="majorEastAsia" w:hAnsiTheme="majorHAnsi" w:cstheme="majorBidi"/>
      <w:b/>
      <w:bCs/>
      <w:color w:val="4F81BD" w:themeColor="accent1"/>
      <w:sz w:val="26"/>
      <w:szCs w:val="26"/>
    </w:rPr>
  </w:style>
  <w:style w:type="paragraph" w:customStyle="1" w:styleId="c3">
    <w:name w:val="c3"/>
    <w:basedOn w:val="a"/>
    <w:rsid w:val="00EE2C32"/>
    <w:pPr>
      <w:spacing w:before="100" w:beforeAutospacing="1" w:after="100" w:afterAutospacing="1"/>
    </w:pPr>
  </w:style>
  <w:style w:type="character" w:customStyle="1" w:styleId="c0">
    <w:name w:val="c0"/>
    <w:basedOn w:val="a0"/>
    <w:rsid w:val="00EE2C32"/>
  </w:style>
  <w:style w:type="paragraph" w:customStyle="1" w:styleId="c2">
    <w:name w:val="c2"/>
    <w:basedOn w:val="a"/>
    <w:rsid w:val="00EE2C32"/>
    <w:pPr>
      <w:spacing w:before="100" w:beforeAutospacing="1" w:after="100" w:afterAutospacing="1"/>
    </w:pPr>
  </w:style>
  <w:style w:type="character" w:customStyle="1" w:styleId="c10">
    <w:name w:val="c10"/>
    <w:basedOn w:val="a0"/>
    <w:rsid w:val="00EE2C32"/>
  </w:style>
  <w:style w:type="character" w:customStyle="1" w:styleId="c6">
    <w:name w:val="c6"/>
    <w:basedOn w:val="a0"/>
    <w:rsid w:val="00EE2C32"/>
  </w:style>
  <w:style w:type="character" w:customStyle="1" w:styleId="c45">
    <w:name w:val="c45"/>
    <w:basedOn w:val="a0"/>
    <w:rsid w:val="00EE2C32"/>
  </w:style>
  <w:style w:type="character" w:customStyle="1" w:styleId="c39">
    <w:name w:val="c39"/>
    <w:basedOn w:val="a0"/>
    <w:rsid w:val="00EE2C32"/>
  </w:style>
  <w:style w:type="table" w:styleId="ac">
    <w:name w:val="Table Grid"/>
    <w:basedOn w:val="a1"/>
    <w:rsid w:val="00A54A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 Spacing"/>
    <w:uiPriority w:val="1"/>
    <w:qFormat/>
    <w:rsid w:val="008426A8"/>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E7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275B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F269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F514AF"/>
    <w:pPr>
      <w:spacing w:before="100" w:beforeAutospacing="1" w:after="100" w:afterAutospacing="1"/>
      <w:outlineLvl w:val="2"/>
    </w:pPr>
    <w:rPr>
      <w:b/>
      <w:bCs/>
      <w:sz w:val="27"/>
      <w:szCs w:val="27"/>
    </w:rPr>
  </w:style>
  <w:style w:type="paragraph" w:styleId="4">
    <w:name w:val="heading 4"/>
    <w:basedOn w:val="a"/>
    <w:link w:val="40"/>
    <w:uiPriority w:val="9"/>
    <w:qFormat/>
    <w:rsid w:val="00F514AF"/>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B1CCA"/>
    <w:pPr>
      <w:tabs>
        <w:tab w:val="center" w:pos="4677"/>
        <w:tab w:val="right" w:pos="9355"/>
      </w:tabs>
    </w:pPr>
  </w:style>
  <w:style w:type="character" w:customStyle="1" w:styleId="a4">
    <w:name w:val="Верхний колонтитул Знак"/>
    <w:basedOn w:val="a0"/>
    <w:link w:val="a3"/>
    <w:uiPriority w:val="99"/>
    <w:rsid w:val="008B1CCA"/>
  </w:style>
  <w:style w:type="paragraph" w:styleId="a5">
    <w:name w:val="footer"/>
    <w:basedOn w:val="a"/>
    <w:link w:val="a6"/>
    <w:uiPriority w:val="99"/>
    <w:unhideWhenUsed/>
    <w:rsid w:val="008B1CCA"/>
    <w:pPr>
      <w:tabs>
        <w:tab w:val="center" w:pos="4677"/>
        <w:tab w:val="right" w:pos="9355"/>
      </w:tabs>
    </w:pPr>
  </w:style>
  <w:style w:type="character" w:customStyle="1" w:styleId="a6">
    <w:name w:val="Нижний колонтитул Знак"/>
    <w:basedOn w:val="a0"/>
    <w:link w:val="a5"/>
    <w:uiPriority w:val="99"/>
    <w:rsid w:val="008B1CCA"/>
  </w:style>
  <w:style w:type="paragraph" w:styleId="a7">
    <w:name w:val="Balloon Text"/>
    <w:basedOn w:val="a"/>
    <w:link w:val="a8"/>
    <w:uiPriority w:val="99"/>
    <w:semiHidden/>
    <w:unhideWhenUsed/>
    <w:rsid w:val="008B1CCA"/>
    <w:rPr>
      <w:rFonts w:ascii="Tahoma" w:hAnsi="Tahoma" w:cs="Tahoma"/>
      <w:sz w:val="16"/>
      <w:szCs w:val="16"/>
    </w:rPr>
  </w:style>
  <w:style w:type="character" w:customStyle="1" w:styleId="a8">
    <w:name w:val="Текст выноски Знак"/>
    <w:basedOn w:val="a0"/>
    <w:link w:val="a7"/>
    <w:uiPriority w:val="99"/>
    <w:semiHidden/>
    <w:rsid w:val="008B1CCA"/>
    <w:rPr>
      <w:rFonts w:ascii="Tahoma" w:hAnsi="Tahoma" w:cs="Tahoma"/>
      <w:sz w:val="16"/>
      <w:szCs w:val="16"/>
    </w:rPr>
  </w:style>
  <w:style w:type="character" w:styleId="a9">
    <w:name w:val="Hyperlink"/>
    <w:basedOn w:val="a0"/>
    <w:uiPriority w:val="99"/>
    <w:unhideWhenUsed/>
    <w:rsid w:val="006A378F"/>
    <w:rPr>
      <w:color w:val="0000FF" w:themeColor="hyperlink"/>
      <w:u w:val="single"/>
    </w:rPr>
  </w:style>
  <w:style w:type="paragraph" w:styleId="aa">
    <w:name w:val="List Paragraph"/>
    <w:basedOn w:val="a"/>
    <w:uiPriority w:val="34"/>
    <w:qFormat/>
    <w:rsid w:val="001F4206"/>
    <w:pPr>
      <w:ind w:left="720"/>
      <w:contextualSpacing/>
    </w:pPr>
  </w:style>
  <w:style w:type="paragraph" w:styleId="ab">
    <w:name w:val="Normal (Web)"/>
    <w:basedOn w:val="a"/>
    <w:uiPriority w:val="99"/>
    <w:unhideWhenUsed/>
    <w:rsid w:val="00D6156A"/>
    <w:pPr>
      <w:spacing w:before="100" w:beforeAutospacing="1" w:after="100" w:afterAutospacing="1"/>
    </w:pPr>
  </w:style>
  <w:style w:type="character" w:customStyle="1" w:styleId="apple-converted-space">
    <w:name w:val="apple-converted-space"/>
    <w:basedOn w:val="a0"/>
    <w:rsid w:val="00D6156A"/>
  </w:style>
  <w:style w:type="character" w:customStyle="1" w:styleId="10">
    <w:name w:val="Заголовок 1 Знак"/>
    <w:basedOn w:val="a0"/>
    <w:link w:val="1"/>
    <w:uiPriority w:val="9"/>
    <w:rsid w:val="00A275B4"/>
    <w:rPr>
      <w:rFonts w:asciiTheme="majorHAnsi" w:eastAsiaTheme="majorEastAsia" w:hAnsiTheme="majorHAnsi" w:cstheme="majorBidi"/>
      <w:b/>
      <w:bCs/>
      <w:color w:val="365F91" w:themeColor="accent1" w:themeShade="BF"/>
      <w:sz w:val="28"/>
      <w:szCs w:val="28"/>
    </w:rPr>
  </w:style>
  <w:style w:type="paragraph" w:customStyle="1" w:styleId="a50">
    <w:name w:val="a5"/>
    <w:basedOn w:val="a"/>
    <w:rsid w:val="00AA4DCA"/>
    <w:pPr>
      <w:spacing w:before="100" w:beforeAutospacing="1" w:after="100" w:afterAutospacing="1"/>
    </w:pPr>
  </w:style>
  <w:style w:type="paragraph" w:customStyle="1" w:styleId="a30">
    <w:name w:val="a3"/>
    <w:basedOn w:val="a"/>
    <w:rsid w:val="00AA4DCA"/>
    <w:pPr>
      <w:spacing w:before="100" w:beforeAutospacing="1" w:after="100" w:afterAutospacing="1"/>
    </w:pPr>
  </w:style>
  <w:style w:type="character" w:customStyle="1" w:styleId="fileext">
    <w:name w:val="file_ext"/>
    <w:basedOn w:val="a0"/>
    <w:rsid w:val="001771EA"/>
  </w:style>
  <w:style w:type="character" w:customStyle="1" w:styleId="30">
    <w:name w:val="Заголовок 3 Знак"/>
    <w:basedOn w:val="a0"/>
    <w:link w:val="3"/>
    <w:uiPriority w:val="9"/>
    <w:rsid w:val="00F514AF"/>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F514A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F26947"/>
    <w:rPr>
      <w:rFonts w:asciiTheme="majorHAnsi" w:eastAsiaTheme="majorEastAsia" w:hAnsiTheme="majorHAnsi" w:cstheme="majorBidi"/>
      <w:b/>
      <w:bCs/>
      <w:color w:val="4F81BD" w:themeColor="accent1"/>
      <w:sz w:val="26"/>
      <w:szCs w:val="26"/>
    </w:rPr>
  </w:style>
  <w:style w:type="paragraph" w:customStyle="1" w:styleId="c3">
    <w:name w:val="c3"/>
    <w:basedOn w:val="a"/>
    <w:rsid w:val="00EE2C32"/>
    <w:pPr>
      <w:spacing w:before="100" w:beforeAutospacing="1" w:after="100" w:afterAutospacing="1"/>
    </w:pPr>
  </w:style>
  <w:style w:type="character" w:customStyle="1" w:styleId="c0">
    <w:name w:val="c0"/>
    <w:basedOn w:val="a0"/>
    <w:rsid w:val="00EE2C32"/>
  </w:style>
  <w:style w:type="paragraph" w:customStyle="1" w:styleId="c2">
    <w:name w:val="c2"/>
    <w:basedOn w:val="a"/>
    <w:rsid w:val="00EE2C32"/>
    <w:pPr>
      <w:spacing w:before="100" w:beforeAutospacing="1" w:after="100" w:afterAutospacing="1"/>
    </w:pPr>
  </w:style>
  <w:style w:type="character" w:customStyle="1" w:styleId="c10">
    <w:name w:val="c10"/>
    <w:basedOn w:val="a0"/>
    <w:rsid w:val="00EE2C32"/>
  </w:style>
  <w:style w:type="character" w:customStyle="1" w:styleId="c6">
    <w:name w:val="c6"/>
    <w:basedOn w:val="a0"/>
    <w:rsid w:val="00EE2C32"/>
  </w:style>
  <w:style w:type="character" w:customStyle="1" w:styleId="c45">
    <w:name w:val="c45"/>
    <w:basedOn w:val="a0"/>
    <w:rsid w:val="00EE2C32"/>
  </w:style>
  <w:style w:type="character" w:customStyle="1" w:styleId="c39">
    <w:name w:val="c39"/>
    <w:basedOn w:val="a0"/>
    <w:rsid w:val="00EE2C32"/>
  </w:style>
  <w:style w:type="table" w:styleId="ac">
    <w:name w:val="Table Grid"/>
    <w:basedOn w:val="a1"/>
    <w:rsid w:val="00A54A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 Spacing"/>
    <w:uiPriority w:val="1"/>
    <w:qFormat/>
    <w:rsid w:val="008426A8"/>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224">
      <w:bodyDiv w:val="1"/>
      <w:marLeft w:val="0"/>
      <w:marRight w:val="0"/>
      <w:marTop w:val="0"/>
      <w:marBottom w:val="0"/>
      <w:divBdr>
        <w:top w:val="none" w:sz="0" w:space="0" w:color="auto"/>
        <w:left w:val="none" w:sz="0" w:space="0" w:color="auto"/>
        <w:bottom w:val="none" w:sz="0" w:space="0" w:color="auto"/>
        <w:right w:val="none" w:sz="0" w:space="0" w:color="auto"/>
      </w:divBdr>
    </w:div>
    <w:div w:id="97801402">
      <w:bodyDiv w:val="1"/>
      <w:marLeft w:val="0"/>
      <w:marRight w:val="0"/>
      <w:marTop w:val="0"/>
      <w:marBottom w:val="0"/>
      <w:divBdr>
        <w:top w:val="none" w:sz="0" w:space="0" w:color="auto"/>
        <w:left w:val="none" w:sz="0" w:space="0" w:color="auto"/>
        <w:bottom w:val="none" w:sz="0" w:space="0" w:color="auto"/>
        <w:right w:val="none" w:sz="0" w:space="0" w:color="auto"/>
      </w:divBdr>
    </w:div>
    <w:div w:id="124471231">
      <w:bodyDiv w:val="1"/>
      <w:marLeft w:val="0"/>
      <w:marRight w:val="0"/>
      <w:marTop w:val="0"/>
      <w:marBottom w:val="0"/>
      <w:divBdr>
        <w:top w:val="none" w:sz="0" w:space="0" w:color="auto"/>
        <w:left w:val="none" w:sz="0" w:space="0" w:color="auto"/>
        <w:bottom w:val="none" w:sz="0" w:space="0" w:color="auto"/>
        <w:right w:val="none" w:sz="0" w:space="0" w:color="auto"/>
      </w:divBdr>
    </w:div>
    <w:div w:id="143622137">
      <w:bodyDiv w:val="1"/>
      <w:marLeft w:val="0"/>
      <w:marRight w:val="0"/>
      <w:marTop w:val="0"/>
      <w:marBottom w:val="0"/>
      <w:divBdr>
        <w:top w:val="none" w:sz="0" w:space="0" w:color="auto"/>
        <w:left w:val="none" w:sz="0" w:space="0" w:color="auto"/>
        <w:bottom w:val="none" w:sz="0" w:space="0" w:color="auto"/>
        <w:right w:val="none" w:sz="0" w:space="0" w:color="auto"/>
      </w:divBdr>
    </w:div>
    <w:div w:id="182525530">
      <w:bodyDiv w:val="1"/>
      <w:marLeft w:val="0"/>
      <w:marRight w:val="0"/>
      <w:marTop w:val="0"/>
      <w:marBottom w:val="0"/>
      <w:divBdr>
        <w:top w:val="none" w:sz="0" w:space="0" w:color="auto"/>
        <w:left w:val="none" w:sz="0" w:space="0" w:color="auto"/>
        <w:bottom w:val="none" w:sz="0" w:space="0" w:color="auto"/>
        <w:right w:val="none" w:sz="0" w:space="0" w:color="auto"/>
      </w:divBdr>
    </w:div>
    <w:div w:id="214901439">
      <w:bodyDiv w:val="1"/>
      <w:marLeft w:val="0"/>
      <w:marRight w:val="0"/>
      <w:marTop w:val="0"/>
      <w:marBottom w:val="0"/>
      <w:divBdr>
        <w:top w:val="none" w:sz="0" w:space="0" w:color="auto"/>
        <w:left w:val="none" w:sz="0" w:space="0" w:color="auto"/>
        <w:bottom w:val="none" w:sz="0" w:space="0" w:color="auto"/>
        <w:right w:val="none" w:sz="0" w:space="0" w:color="auto"/>
      </w:divBdr>
    </w:div>
    <w:div w:id="232160477">
      <w:bodyDiv w:val="1"/>
      <w:marLeft w:val="0"/>
      <w:marRight w:val="0"/>
      <w:marTop w:val="0"/>
      <w:marBottom w:val="0"/>
      <w:divBdr>
        <w:top w:val="none" w:sz="0" w:space="0" w:color="auto"/>
        <w:left w:val="none" w:sz="0" w:space="0" w:color="auto"/>
        <w:bottom w:val="none" w:sz="0" w:space="0" w:color="auto"/>
        <w:right w:val="none" w:sz="0" w:space="0" w:color="auto"/>
      </w:divBdr>
    </w:div>
    <w:div w:id="307706433">
      <w:bodyDiv w:val="1"/>
      <w:marLeft w:val="0"/>
      <w:marRight w:val="0"/>
      <w:marTop w:val="0"/>
      <w:marBottom w:val="0"/>
      <w:divBdr>
        <w:top w:val="none" w:sz="0" w:space="0" w:color="auto"/>
        <w:left w:val="none" w:sz="0" w:space="0" w:color="auto"/>
        <w:bottom w:val="none" w:sz="0" w:space="0" w:color="auto"/>
        <w:right w:val="none" w:sz="0" w:space="0" w:color="auto"/>
      </w:divBdr>
    </w:div>
    <w:div w:id="416832471">
      <w:bodyDiv w:val="1"/>
      <w:marLeft w:val="0"/>
      <w:marRight w:val="0"/>
      <w:marTop w:val="0"/>
      <w:marBottom w:val="0"/>
      <w:divBdr>
        <w:top w:val="none" w:sz="0" w:space="0" w:color="auto"/>
        <w:left w:val="none" w:sz="0" w:space="0" w:color="auto"/>
        <w:bottom w:val="none" w:sz="0" w:space="0" w:color="auto"/>
        <w:right w:val="none" w:sz="0" w:space="0" w:color="auto"/>
      </w:divBdr>
    </w:div>
    <w:div w:id="425350724">
      <w:bodyDiv w:val="1"/>
      <w:marLeft w:val="0"/>
      <w:marRight w:val="0"/>
      <w:marTop w:val="0"/>
      <w:marBottom w:val="0"/>
      <w:divBdr>
        <w:top w:val="none" w:sz="0" w:space="0" w:color="auto"/>
        <w:left w:val="none" w:sz="0" w:space="0" w:color="auto"/>
        <w:bottom w:val="none" w:sz="0" w:space="0" w:color="auto"/>
        <w:right w:val="none" w:sz="0" w:space="0" w:color="auto"/>
      </w:divBdr>
    </w:div>
    <w:div w:id="442648761">
      <w:bodyDiv w:val="1"/>
      <w:marLeft w:val="0"/>
      <w:marRight w:val="0"/>
      <w:marTop w:val="0"/>
      <w:marBottom w:val="0"/>
      <w:divBdr>
        <w:top w:val="none" w:sz="0" w:space="0" w:color="auto"/>
        <w:left w:val="none" w:sz="0" w:space="0" w:color="auto"/>
        <w:bottom w:val="none" w:sz="0" w:space="0" w:color="auto"/>
        <w:right w:val="none" w:sz="0" w:space="0" w:color="auto"/>
      </w:divBdr>
    </w:div>
    <w:div w:id="468013865">
      <w:bodyDiv w:val="1"/>
      <w:marLeft w:val="0"/>
      <w:marRight w:val="0"/>
      <w:marTop w:val="0"/>
      <w:marBottom w:val="0"/>
      <w:divBdr>
        <w:top w:val="none" w:sz="0" w:space="0" w:color="auto"/>
        <w:left w:val="none" w:sz="0" w:space="0" w:color="auto"/>
        <w:bottom w:val="none" w:sz="0" w:space="0" w:color="auto"/>
        <w:right w:val="none" w:sz="0" w:space="0" w:color="auto"/>
      </w:divBdr>
    </w:div>
    <w:div w:id="531307724">
      <w:bodyDiv w:val="1"/>
      <w:marLeft w:val="0"/>
      <w:marRight w:val="0"/>
      <w:marTop w:val="0"/>
      <w:marBottom w:val="0"/>
      <w:divBdr>
        <w:top w:val="none" w:sz="0" w:space="0" w:color="auto"/>
        <w:left w:val="none" w:sz="0" w:space="0" w:color="auto"/>
        <w:bottom w:val="none" w:sz="0" w:space="0" w:color="auto"/>
        <w:right w:val="none" w:sz="0" w:space="0" w:color="auto"/>
      </w:divBdr>
    </w:div>
    <w:div w:id="538393258">
      <w:bodyDiv w:val="1"/>
      <w:marLeft w:val="0"/>
      <w:marRight w:val="0"/>
      <w:marTop w:val="0"/>
      <w:marBottom w:val="0"/>
      <w:divBdr>
        <w:top w:val="none" w:sz="0" w:space="0" w:color="auto"/>
        <w:left w:val="none" w:sz="0" w:space="0" w:color="auto"/>
        <w:bottom w:val="none" w:sz="0" w:space="0" w:color="auto"/>
        <w:right w:val="none" w:sz="0" w:space="0" w:color="auto"/>
      </w:divBdr>
    </w:div>
    <w:div w:id="565192235">
      <w:bodyDiv w:val="1"/>
      <w:marLeft w:val="0"/>
      <w:marRight w:val="0"/>
      <w:marTop w:val="0"/>
      <w:marBottom w:val="0"/>
      <w:divBdr>
        <w:top w:val="none" w:sz="0" w:space="0" w:color="auto"/>
        <w:left w:val="none" w:sz="0" w:space="0" w:color="auto"/>
        <w:bottom w:val="none" w:sz="0" w:space="0" w:color="auto"/>
        <w:right w:val="none" w:sz="0" w:space="0" w:color="auto"/>
      </w:divBdr>
    </w:div>
    <w:div w:id="614484457">
      <w:bodyDiv w:val="1"/>
      <w:marLeft w:val="0"/>
      <w:marRight w:val="0"/>
      <w:marTop w:val="0"/>
      <w:marBottom w:val="0"/>
      <w:divBdr>
        <w:top w:val="none" w:sz="0" w:space="0" w:color="auto"/>
        <w:left w:val="none" w:sz="0" w:space="0" w:color="auto"/>
        <w:bottom w:val="none" w:sz="0" w:space="0" w:color="auto"/>
        <w:right w:val="none" w:sz="0" w:space="0" w:color="auto"/>
      </w:divBdr>
    </w:div>
    <w:div w:id="627396752">
      <w:bodyDiv w:val="1"/>
      <w:marLeft w:val="0"/>
      <w:marRight w:val="0"/>
      <w:marTop w:val="0"/>
      <w:marBottom w:val="0"/>
      <w:divBdr>
        <w:top w:val="none" w:sz="0" w:space="0" w:color="auto"/>
        <w:left w:val="none" w:sz="0" w:space="0" w:color="auto"/>
        <w:bottom w:val="none" w:sz="0" w:space="0" w:color="auto"/>
        <w:right w:val="none" w:sz="0" w:space="0" w:color="auto"/>
      </w:divBdr>
    </w:div>
    <w:div w:id="693502143">
      <w:bodyDiv w:val="1"/>
      <w:marLeft w:val="0"/>
      <w:marRight w:val="0"/>
      <w:marTop w:val="0"/>
      <w:marBottom w:val="0"/>
      <w:divBdr>
        <w:top w:val="none" w:sz="0" w:space="0" w:color="auto"/>
        <w:left w:val="none" w:sz="0" w:space="0" w:color="auto"/>
        <w:bottom w:val="none" w:sz="0" w:space="0" w:color="auto"/>
        <w:right w:val="none" w:sz="0" w:space="0" w:color="auto"/>
      </w:divBdr>
    </w:div>
    <w:div w:id="744373710">
      <w:bodyDiv w:val="1"/>
      <w:marLeft w:val="0"/>
      <w:marRight w:val="0"/>
      <w:marTop w:val="0"/>
      <w:marBottom w:val="0"/>
      <w:divBdr>
        <w:top w:val="none" w:sz="0" w:space="0" w:color="auto"/>
        <w:left w:val="none" w:sz="0" w:space="0" w:color="auto"/>
        <w:bottom w:val="none" w:sz="0" w:space="0" w:color="auto"/>
        <w:right w:val="none" w:sz="0" w:space="0" w:color="auto"/>
      </w:divBdr>
    </w:div>
    <w:div w:id="779682989">
      <w:bodyDiv w:val="1"/>
      <w:marLeft w:val="0"/>
      <w:marRight w:val="0"/>
      <w:marTop w:val="0"/>
      <w:marBottom w:val="0"/>
      <w:divBdr>
        <w:top w:val="none" w:sz="0" w:space="0" w:color="auto"/>
        <w:left w:val="none" w:sz="0" w:space="0" w:color="auto"/>
        <w:bottom w:val="none" w:sz="0" w:space="0" w:color="auto"/>
        <w:right w:val="none" w:sz="0" w:space="0" w:color="auto"/>
      </w:divBdr>
    </w:div>
    <w:div w:id="896741212">
      <w:bodyDiv w:val="1"/>
      <w:marLeft w:val="0"/>
      <w:marRight w:val="0"/>
      <w:marTop w:val="0"/>
      <w:marBottom w:val="0"/>
      <w:divBdr>
        <w:top w:val="none" w:sz="0" w:space="0" w:color="auto"/>
        <w:left w:val="none" w:sz="0" w:space="0" w:color="auto"/>
        <w:bottom w:val="none" w:sz="0" w:space="0" w:color="auto"/>
        <w:right w:val="none" w:sz="0" w:space="0" w:color="auto"/>
      </w:divBdr>
    </w:div>
    <w:div w:id="906692062">
      <w:bodyDiv w:val="1"/>
      <w:marLeft w:val="0"/>
      <w:marRight w:val="0"/>
      <w:marTop w:val="0"/>
      <w:marBottom w:val="0"/>
      <w:divBdr>
        <w:top w:val="none" w:sz="0" w:space="0" w:color="auto"/>
        <w:left w:val="none" w:sz="0" w:space="0" w:color="auto"/>
        <w:bottom w:val="none" w:sz="0" w:space="0" w:color="auto"/>
        <w:right w:val="none" w:sz="0" w:space="0" w:color="auto"/>
      </w:divBdr>
    </w:div>
    <w:div w:id="961497452">
      <w:bodyDiv w:val="1"/>
      <w:marLeft w:val="0"/>
      <w:marRight w:val="0"/>
      <w:marTop w:val="0"/>
      <w:marBottom w:val="0"/>
      <w:divBdr>
        <w:top w:val="none" w:sz="0" w:space="0" w:color="auto"/>
        <w:left w:val="none" w:sz="0" w:space="0" w:color="auto"/>
        <w:bottom w:val="none" w:sz="0" w:space="0" w:color="auto"/>
        <w:right w:val="none" w:sz="0" w:space="0" w:color="auto"/>
      </w:divBdr>
    </w:div>
    <w:div w:id="961502166">
      <w:bodyDiv w:val="1"/>
      <w:marLeft w:val="0"/>
      <w:marRight w:val="0"/>
      <w:marTop w:val="0"/>
      <w:marBottom w:val="0"/>
      <w:divBdr>
        <w:top w:val="none" w:sz="0" w:space="0" w:color="auto"/>
        <w:left w:val="none" w:sz="0" w:space="0" w:color="auto"/>
        <w:bottom w:val="none" w:sz="0" w:space="0" w:color="auto"/>
        <w:right w:val="none" w:sz="0" w:space="0" w:color="auto"/>
      </w:divBdr>
    </w:div>
    <w:div w:id="977806556">
      <w:bodyDiv w:val="1"/>
      <w:marLeft w:val="0"/>
      <w:marRight w:val="0"/>
      <w:marTop w:val="0"/>
      <w:marBottom w:val="0"/>
      <w:divBdr>
        <w:top w:val="none" w:sz="0" w:space="0" w:color="auto"/>
        <w:left w:val="none" w:sz="0" w:space="0" w:color="auto"/>
        <w:bottom w:val="none" w:sz="0" w:space="0" w:color="auto"/>
        <w:right w:val="none" w:sz="0" w:space="0" w:color="auto"/>
      </w:divBdr>
    </w:div>
    <w:div w:id="1004429951">
      <w:bodyDiv w:val="1"/>
      <w:marLeft w:val="0"/>
      <w:marRight w:val="0"/>
      <w:marTop w:val="0"/>
      <w:marBottom w:val="0"/>
      <w:divBdr>
        <w:top w:val="none" w:sz="0" w:space="0" w:color="auto"/>
        <w:left w:val="none" w:sz="0" w:space="0" w:color="auto"/>
        <w:bottom w:val="none" w:sz="0" w:space="0" w:color="auto"/>
        <w:right w:val="none" w:sz="0" w:space="0" w:color="auto"/>
      </w:divBdr>
    </w:div>
    <w:div w:id="1023434931">
      <w:bodyDiv w:val="1"/>
      <w:marLeft w:val="0"/>
      <w:marRight w:val="0"/>
      <w:marTop w:val="0"/>
      <w:marBottom w:val="0"/>
      <w:divBdr>
        <w:top w:val="none" w:sz="0" w:space="0" w:color="auto"/>
        <w:left w:val="none" w:sz="0" w:space="0" w:color="auto"/>
        <w:bottom w:val="none" w:sz="0" w:space="0" w:color="auto"/>
        <w:right w:val="none" w:sz="0" w:space="0" w:color="auto"/>
      </w:divBdr>
    </w:div>
    <w:div w:id="1025055896">
      <w:bodyDiv w:val="1"/>
      <w:marLeft w:val="0"/>
      <w:marRight w:val="0"/>
      <w:marTop w:val="0"/>
      <w:marBottom w:val="0"/>
      <w:divBdr>
        <w:top w:val="none" w:sz="0" w:space="0" w:color="auto"/>
        <w:left w:val="none" w:sz="0" w:space="0" w:color="auto"/>
        <w:bottom w:val="none" w:sz="0" w:space="0" w:color="auto"/>
        <w:right w:val="none" w:sz="0" w:space="0" w:color="auto"/>
      </w:divBdr>
    </w:div>
    <w:div w:id="1110665888">
      <w:bodyDiv w:val="1"/>
      <w:marLeft w:val="0"/>
      <w:marRight w:val="0"/>
      <w:marTop w:val="0"/>
      <w:marBottom w:val="0"/>
      <w:divBdr>
        <w:top w:val="none" w:sz="0" w:space="0" w:color="auto"/>
        <w:left w:val="none" w:sz="0" w:space="0" w:color="auto"/>
        <w:bottom w:val="none" w:sz="0" w:space="0" w:color="auto"/>
        <w:right w:val="none" w:sz="0" w:space="0" w:color="auto"/>
      </w:divBdr>
    </w:div>
    <w:div w:id="1116801452">
      <w:bodyDiv w:val="1"/>
      <w:marLeft w:val="0"/>
      <w:marRight w:val="0"/>
      <w:marTop w:val="0"/>
      <w:marBottom w:val="0"/>
      <w:divBdr>
        <w:top w:val="none" w:sz="0" w:space="0" w:color="auto"/>
        <w:left w:val="none" w:sz="0" w:space="0" w:color="auto"/>
        <w:bottom w:val="none" w:sz="0" w:space="0" w:color="auto"/>
        <w:right w:val="none" w:sz="0" w:space="0" w:color="auto"/>
      </w:divBdr>
    </w:div>
    <w:div w:id="1151629332">
      <w:bodyDiv w:val="1"/>
      <w:marLeft w:val="0"/>
      <w:marRight w:val="0"/>
      <w:marTop w:val="0"/>
      <w:marBottom w:val="0"/>
      <w:divBdr>
        <w:top w:val="none" w:sz="0" w:space="0" w:color="auto"/>
        <w:left w:val="none" w:sz="0" w:space="0" w:color="auto"/>
        <w:bottom w:val="none" w:sz="0" w:space="0" w:color="auto"/>
        <w:right w:val="none" w:sz="0" w:space="0" w:color="auto"/>
      </w:divBdr>
    </w:div>
    <w:div w:id="1172915719">
      <w:bodyDiv w:val="1"/>
      <w:marLeft w:val="0"/>
      <w:marRight w:val="0"/>
      <w:marTop w:val="0"/>
      <w:marBottom w:val="0"/>
      <w:divBdr>
        <w:top w:val="none" w:sz="0" w:space="0" w:color="auto"/>
        <w:left w:val="none" w:sz="0" w:space="0" w:color="auto"/>
        <w:bottom w:val="none" w:sz="0" w:space="0" w:color="auto"/>
        <w:right w:val="none" w:sz="0" w:space="0" w:color="auto"/>
      </w:divBdr>
      <w:divsChild>
        <w:div w:id="1832526431">
          <w:marLeft w:val="0"/>
          <w:marRight w:val="0"/>
          <w:marTop w:val="0"/>
          <w:marBottom w:val="0"/>
          <w:divBdr>
            <w:top w:val="none" w:sz="0" w:space="0" w:color="auto"/>
            <w:left w:val="none" w:sz="0" w:space="0" w:color="auto"/>
            <w:bottom w:val="none" w:sz="0" w:space="0" w:color="auto"/>
            <w:right w:val="none" w:sz="0" w:space="0" w:color="auto"/>
          </w:divBdr>
          <w:divsChild>
            <w:div w:id="63028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166829">
      <w:bodyDiv w:val="1"/>
      <w:marLeft w:val="0"/>
      <w:marRight w:val="0"/>
      <w:marTop w:val="0"/>
      <w:marBottom w:val="0"/>
      <w:divBdr>
        <w:top w:val="none" w:sz="0" w:space="0" w:color="auto"/>
        <w:left w:val="none" w:sz="0" w:space="0" w:color="auto"/>
        <w:bottom w:val="none" w:sz="0" w:space="0" w:color="auto"/>
        <w:right w:val="none" w:sz="0" w:space="0" w:color="auto"/>
      </w:divBdr>
    </w:div>
    <w:div w:id="1296368383">
      <w:bodyDiv w:val="1"/>
      <w:marLeft w:val="0"/>
      <w:marRight w:val="0"/>
      <w:marTop w:val="0"/>
      <w:marBottom w:val="0"/>
      <w:divBdr>
        <w:top w:val="none" w:sz="0" w:space="0" w:color="auto"/>
        <w:left w:val="none" w:sz="0" w:space="0" w:color="auto"/>
        <w:bottom w:val="none" w:sz="0" w:space="0" w:color="auto"/>
        <w:right w:val="none" w:sz="0" w:space="0" w:color="auto"/>
      </w:divBdr>
    </w:div>
    <w:div w:id="1302612845">
      <w:bodyDiv w:val="1"/>
      <w:marLeft w:val="0"/>
      <w:marRight w:val="0"/>
      <w:marTop w:val="0"/>
      <w:marBottom w:val="0"/>
      <w:divBdr>
        <w:top w:val="none" w:sz="0" w:space="0" w:color="auto"/>
        <w:left w:val="none" w:sz="0" w:space="0" w:color="auto"/>
        <w:bottom w:val="none" w:sz="0" w:space="0" w:color="auto"/>
        <w:right w:val="none" w:sz="0" w:space="0" w:color="auto"/>
      </w:divBdr>
      <w:divsChild>
        <w:div w:id="1741247946">
          <w:marLeft w:val="0"/>
          <w:marRight w:val="0"/>
          <w:marTop w:val="75"/>
          <w:marBottom w:val="225"/>
          <w:divBdr>
            <w:top w:val="single" w:sz="6" w:space="11" w:color="EAF0F4"/>
            <w:left w:val="single" w:sz="6" w:space="10" w:color="EAF0F4"/>
            <w:bottom w:val="single" w:sz="6" w:space="5" w:color="EAF0F4"/>
            <w:right w:val="single" w:sz="6" w:space="10" w:color="EAF0F4"/>
          </w:divBdr>
        </w:div>
      </w:divsChild>
    </w:div>
    <w:div w:id="1318612341">
      <w:bodyDiv w:val="1"/>
      <w:marLeft w:val="0"/>
      <w:marRight w:val="0"/>
      <w:marTop w:val="0"/>
      <w:marBottom w:val="0"/>
      <w:divBdr>
        <w:top w:val="none" w:sz="0" w:space="0" w:color="auto"/>
        <w:left w:val="none" w:sz="0" w:space="0" w:color="auto"/>
        <w:bottom w:val="none" w:sz="0" w:space="0" w:color="auto"/>
        <w:right w:val="none" w:sz="0" w:space="0" w:color="auto"/>
      </w:divBdr>
    </w:div>
    <w:div w:id="1328630345">
      <w:bodyDiv w:val="1"/>
      <w:marLeft w:val="0"/>
      <w:marRight w:val="0"/>
      <w:marTop w:val="0"/>
      <w:marBottom w:val="0"/>
      <w:divBdr>
        <w:top w:val="none" w:sz="0" w:space="0" w:color="auto"/>
        <w:left w:val="none" w:sz="0" w:space="0" w:color="auto"/>
        <w:bottom w:val="none" w:sz="0" w:space="0" w:color="auto"/>
        <w:right w:val="none" w:sz="0" w:space="0" w:color="auto"/>
      </w:divBdr>
      <w:divsChild>
        <w:div w:id="1221282580">
          <w:marLeft w:val="0"/>
          <w:marRight w:val="0"/>
          <w:marTop w:val="0"/>
          <w:marBottom w:val="270"/>
          <w:divBdr>
            <w:top w:val="none" w:sz="0" w:space="0" w:color="auto"/>
            <w:left w:val="none" w:sz="0" w:space="0" w:color="auto"/>
            <w:bottom w:val="none" w:sz="0" w:space="0" w:color="auto"/>
            <w:right w:val="none" w:sz="0" w:space="0" w:color="auto"/>
          </w:divBdr>
        </w:div>
        <w:div w:id="1694502762">
          <w:marLeft w:val="0"/>
          <w:marRight w:val="0"/>
          <w:marTop w:val="0"/>
          <w:marBottom w:val="0"/>
          <w:divBdr>
            <w:top w:val="none" w:sz="0" w:space="0" w:color="auto"/>
            <w:left w:val="none" w:sz="0" w:space="0" w:color="auto"/>
            <w:bottom w:val="none" w:sz="0" w:space="0" w:color="auto"/>
            <w:right w:val="none" w:sz="0" w:space="0" w:color="auto"/>
          </w:divBdr>
        </w:div>
      </w:divsChild>
    </w:div>
    <w:div w:id="1332565666">
      <w:bodyDiv w:val="1"/>
      <w:marLeft w:val="0"/>
      <w:marRight w:val="0"/>
      <w:marTop w:val="0"/>
      <w:marBottom w:val="0"/>
      <w:divBdr>
        <w:top w:val="none" w:sz="0" w:space="0" w:color="auto"/>
        <w:left w:val="none" w:sz="0" w:space="0" w:color="auto"/>
        <w:bottom w:val="none" w:sz="0" w:space="0" w:color="auto"/>
        <w:right w:val="none" w:sz="0" w:space="0" w:color="auto"/>
      </w:divBdr>
    </w:div>
    <w:div w:id="1408261281">
      <w:bodyDiv w:val="1"/>
      <w:marLeft w:val="0"/>
      <w:marRight w:val="0"/>
      <w:marTop w:val="0"/>
      <w:marBottom w:val="0"/>
      <w:divBdr>
        <w:top w:val="none" w:sz="0" w:space="0" w:color="auto"/>
        <w:left w:val="none" w:sz="0" w:space="0" w:color="auto"/>
        <w:bottom w:val="none" w:sz="0" w:space="0" w:color="auto"/>
        <w:right w:val="none" w:sz="0" w:space="0" w:color="auto"/>
      </w:divBdr>
    </w:div>
    <w:div w:id="1435903516">
      <w:bodyDiv w:val="1"/>
      <w:marLeft w:val="0"/>
      <w:marRight w:val="0"/>
      <w:marTop w:val="0"/>
      <w:marBottom w:val="0"/>
      <w:divBdr>
        <w:top w:val="none" w:sz="0" w:space="0" w:color="auto"/>
        <w:left w:val="none" w:sz="0" w:space="0" w:color="auto"/>
        <w:bottom w:val="none" w:sz="0" w:space="0" w:color="auto"/>
        <w:right w:val="none" w:sz="0" w:space="0" w:color="auto"/>
      </w:divBdr>
    </w:div>
    <w:div w:id="1446733405">
      <w:bodyDiv w:val="1"/>
      <w:marLeft w:val="0"/>
      <w:marRight w:val="0"/>
      <w:marTop w:val="0"/>
      <w:marBottom w:val="0"/>
      <w:divBdr>
        <w:top w:val="none" w:sz="0" w:space="0" w:color="auto"/>
        <w:left w:val="none" w:sz="0" w:space="0" w:color="auto"/>
        <w:bottom w:val="none" w:sz="0" w:space="0" w:color="auto"/>
        <w:right w:val="none" w:sz="0" w:space="0" w:color="auto"/>
      </w:divBdr>
    </w:div>
    <w:div w:id="1517503308">
      <w:bodyDiv w:val="1"/>
      <w:marLeft w:val="0"/>
      <w:marRight w:val="0"/>
      <w:marTop w:val="0"/>
      <w:marBottom w:val="0"/>
      <w:divBdr>
        <w:top w:val="none" w:sz="0" w:space="0" w:color="auto"/>
        <w:left w:val="none" w:sz="0" w:space="0" w:color="auto"/>
        <w:bottom w:val="none" w:sz="0" w:space="0" w:color="auto"/>
        <w:right w:val="none" w:sz="0" w:space="0" w:color="auto"/>
      </w:divBdr>
    </w:div>
    <w:div w:id="1552307606">
      <w:bodyDiv w:val="1"/>
      <w:marLeft w:val="0"/>
      <w:marRight w:val="0"/>
      <w:marTop w:val="0"/>
      <w:marBottom w:val="0"/>
      <w:divBdr>
        <w:top w:val="none" w:sz="0" w:space="0" w:color="auto"/>
        <w:left w:val="none" w:sz="0" w:space="0" w:color="auto"/>
        <w:bottom w:val="none" w:sz="0" w:space="0" w:color="auto"/>
        <w:right w:val="none" w:sz="0" w:space="0" w:color="auto"/>
      </w:divBdr>
    </w:div>
    <w:div w:id="1552498471">
      <w:bodyDiv w:val="1"/>
      <w:marLeft w:val="0"/>
      <w:marRight w:val="0"/>
      <w:marTop w:val="0"/>
      <w:marBottom w:val="0"/>
      <w:divBdr>
        <w:top w:val="none" w:sz="0" w:space="0" w:color="auto"/>
        <w:left w:val="none" w:sz="0" w:space="0" w:color="auto"/>
        <w:bottom w:val="none" w:sz="0" w:space="0" w:color="auto"/>
        <w:right w:val="none" w:sz="0" w:space="0" w:color="auto"/>
      </w:divBdr>
    </w:div>
    <w:div w:id="1588229560">
      <w:bodyDiv w:val="1"/>
      <w:marLeft w:val="0"/>
      <w:marRight w:val="0"/>
      <w:marTop w:val="0"/>
      <w:marBottom w:val="0"/>
      <w:divBdr>
        <w:top w:val="none" w:sz="0" w:space="0" w:color="auto"/>
        <w:left w:val="none" w:sz="0" w:space="0" w:color="auto"/>
        <w:bottom w:val="none" w:sz="0" w:space="0" w:color="auto"/>
        <w:right w:val="none" w:sz="0" w:space="0" w:color="auto"/>
      </w:divBdr>
      <w:divsChild>
        <w:div w:id="704449549">
          <w:marLeft w:val="150"/>
          <w:marRight w:val="150"/>
          <w:marTop w:val="150"/>
          <w:marBottom w:val="150"/>
          <w:divBdr>
            <w:top w:val="none" w:sz="0" w:space="0" w:color="auto"/>
            <w:left w:val="none" w:sz="0" w:space="0" w:color="auto"/>
            <w:bottom w:val="none" w:sz="0" w:space="0" w:color="auto"/>
            <w:right w:val="none" w:sz="0" w:space="0" w:color="auto"/>
          </w:divBdr>
          <w:divsChild>
            <w:div w:id="712920831">
              <w:marLeft w:val="0"/>
              <w:marRight w:val="0"/>
              <w:marTop w:val="0"/>
              <w:marBottom w:val="0"/>
              <w:divBdr>
                <w:top w:val="none" w:sz="0" w:space="0" w:color="auto"/>
                <w:left w:val="none" w:sz="0" w:space="0" w:color="auto"/>
                <w:bottom w:val="none" w:sz="0" w:space="0" w:color="auto"/>
                <w:right w:val="none" w:sz="0" w:space="0" w:color="auto"/>
              </w:divBdr>
            </w:div>
          </w:divsChild>
        </w:div>
        <w:div w:id="1834297402">
          <w:blockQuote w:val="1"/>
          <w:marLeft w:val="360"/>
          <w:marRight w:val="360"/>
          <w:marTop w:val="0"/>
          <w:marBottom w:val="0"/>
          <w:divBdr>
            <w:top w:val="none" w:sz="0" w:space="0" w:color="auto"/>
            <w:left w:val="none" w:sz="0" w:space="0" w:color="auto"/>
            <w:bottom w:val="none" w:sz="0" w:space="0" w:color="auto"/>
            <w:right w:val="none" w:sz="0" w:space="0" w:color="auto"/>
          </w:divBdr>
        </w:div>
        <w:div w:id="1406146194">
          <w:marLeft w:val="150"/>
          <w:marRight w:val="150"/>
          <w:marTop w:val="150"/>
          <w:marBottom w:val="150"/>
          <w:divBdr>
            <w:top w:val="none" w:sz="0" w:space="0" w:color="auto"/>
            <w:left w:val="none" w:sz="0" w:space="0" w:color="auto"/>
            <w:bottom w:val="none" w:sz="0" w:space="0" w:color="auto"/>
            <w:right w:val="none" w:sz="0" w:space="0" w:color="auto"/>
          </w:divBdr>
          <w:divsChild>
            <w:div w:id="1809282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498459">
      <w:bodyDiv w:val="1"/>
      <w:marLeft w:val="0"/>
      <w:marRight w:val="0"/>
      <w:marTop w:val="0"/>
      <w:marBottom w:val="0"/>
      <w:divBdr>
        <w:top w:val="none" w:sz="0" w:space="0" w:color="auto"/>
        <w:left w:val="none" w:sz="0" w:space="0" w:color="auto"/>
        <w:bottom w:val="none" w:sz="0" w:space="0" w:color="auto"/>
        <w:right w:val="none" w:sz="0" w:space="0" w:color="auto"/>
      </w:divBdr>
    </w:div>
    <w:div w:id="1682783395">
      <w:bodyDiv w:val="1"/>
      <w:marLeft w:val="0"/>
      <w:marRight w:val="0"/>
      <w:marTop w:val="0"/>
      <w:marBottom w:val="0"/>
      <w:divBdr>
        <w:top w:val="none" w:sz="0" w:space="0" w:color="auto"/>
        <w:left w:val="none" w:sz="0" w:space="0" w:color="auto"/>
        <w:bottom w:val="none" w:sz="0" w:space="0" w:color="auto"/>
        <w:right w:val="none" w:sz="0" w:space="0" w:color="auto"/>
      </w:divBdr>
    </w:div>
    <w:div w:id="1702433133">
      <w:bodyDiv w:val="1"/>
      <w:marLeft w:val="0"/>
      <w:marRight w:val="0"/>
      <w:marTop w:val="0"/>
      <w:marBottom w:val="0"/>
      <w:divBdr>
        <w:top w:val="none" w:sz="0" w:space="0" w:color="auto"/>
        <w:left w:val="none" w:sz="0" w:space="0" w:color="auto"/>
        <w:bottom w:val="none" w:sz="0" w:space="0" w:color="auto"/>
        <w:right w:val="none" w:sz="0" w:space="0" w:color="auto"/>
      </w:divBdr>
    </w:div>
    <w:div w:id="1709253705">
      <w:bodyDiv w:val="1"/>
      <w:marLeft w:val="0"/>
      <w:marRight w:val="0"/>
      <w:marTop w:val="0"/>
      <w:marBottom w:val="0"/>
      <w:divBdr>
        <w:top w:val="none" w:sz="0" w:space="0" w:color="auto"/>
        <w:left w:val="none" w:sz="0" w:space="0" w:color="auto"/>
        <w:bottom w:val="none" w:sz="0" w:space="0" w:color="auto"/>
        <w:right w:val="none" w:sz="0" w:space="0" w:color="auto"/>
      </w:divBdr>
    </w:div>
    <w:div w:id="1725788685">
      <w:bodyDiv w:val="1"/>
      <w:marLeft w:val="0"/>
      <w:marRight w:val="0"/>
      <w:marTop w:val="0"/>
      <w:marBottom w:val="0"/>
      <w:divBdr>
        <w:top w:val="none" w:sz="0" w:space="0" w:color="auto"/>
        <w:left w:val="none" w:sz="0" w:space="0" w:color="auto"/>
        <w:bottom w:val="none" w:sz="0" w:space="0" w:color="auto"/>
        <w:right w:val="none" w:sz="0" w:space="0" w:color="auto"/>
      </w:divBdr>
    </w:div>
    <w:div w:id="1834759711">
      <w:bodyDiv w:val="1"/>
      <w:marLeft w:val="0"/>
      <w:marRight w:val="0"/>
      <w:marTop w:val="0"/>
      <w:marBottom w:val="0"/>
      <w:divBdr>
        <w:top w:val="none" w:sz="0" w:space="0" w:color="auto"/>
        <w:left w:val="none" w:sz="0" w:space="0" w:color="auto"/>
        <w:bottom w:val="none" w:sz="0" w:space="0" w:color="auto"/>
        <w:right w:val="none" w:sz="0" w:space="0" w:color="auto"/>
      </w:divBdr>
    </w:div>
    <w:div w:id="1857886674">
      <w:bodyDiv w:val="1"/>
      <w:marLeft w:val="0"/>
      <w:marRight w:val="0"/>
      <w:marTop w:val="0"/>
      <w:marBottom w:val="0"/>
      <w:divBdr>
        <w:top w:val="none" w:sz="0" w:space="0" w:color="auto"/>
        <w:left w:val="none" w:sz="0" w:space="0" w:color="auto"/>
        <w:bottom w:val="none" w:sz="0" w:space="0" w:color="auto"/>
        <w:right w:val="none" w:sz="0" w:space="0" w:color="auto"/>
      </w:divBdr>
    </w:div>
    <w:div w:id="1879924936">
      <w:bodyDiv w:val="1"/>
      <w:marLeft w:val="0"/>
      <w:marRight w:val="0"/>
      <w:marTop w:val="0"/>
      <w:marBottom w:val="0"/>
      <w:divBdr>
        <w:top w:val="none" w:sz="0" w:space="0" w:color="auto"/>
        <w:left w:val="none" w:sz="0" w:space="0" w:color="auto"/>
        <w:bottom w:val="none" w:sz="0" w:space="0" w:color="auto"/>
        <w:right w:val="none" w:sz="0" w:space="0" w:color="auto"/>
      </w:divBdr>
    </w:div>
    <w:div w:id="1911039084">
      <w:bodyDiv w:val="1"/>
      <w:marLeft w:val="0"/>
      <w:marRight w:val="0"/>
      <w:marTop w:val="0"/>
      <w:marBottom w:val="0"/>
      <w:divBdr>
        <w:top w:val="none" w:sz="0" w:space="0" w:color="auto"/>
        <w:left w:val="none" w:sz="0" w:space="0" w:color="auto"/>
        <w:bottom w:val="none" w:sz="0" w:space="0" w:color="auto"/>
        <w:right w:val="none" w:sz="0" w:space="0" w:color="auto"/>
      </w:divBdr>
      <w:divsChild>
        <w:div w:id="1574852664">
          <w:marLeft w:val="0"/>
          <w:marRight w:val="0"/>
          <w:marTop w:val="0"/>
          <w:marBottom w:val="0"/>
          <w:divBdr>
            <w:top w:val="none" w:sz="0" w:space="0" w:color="auto"/>
            <w:left w:val="none" w:sz="0" w:space="0" w:color="auto"/>
            <w:bottom w:val="none" w:sz="0" w:space="0" w:color="auto"/>
            <w:right w:val="none" w:sz="0" w:space="0" w:color="auto"/>
          </w:divBdr>
          <w:divsChild>
            <w:div w:id="1207985672">
              <w:marLeft w:val="0"/>
              <w:marRight w:val="0"/>
              <w:marTop w:val="0"/>
              <w:marBottom w:val="0"/>
              <w:divBdr>
                <w:top w:val="none" w:sz="0" w:space="0" w:color="auto"/>
                <w:left w:val="none" w:sz="0" w:space="0" w:color="auto"/>
                <w:bottom w:val="none" w:sz="0" w:space="0" w:color="auto"/>
                <w:right w:val="none" w:sz="0" w:space="0" w:color="auto"/>
              </w:divBdr>
              <w:divsChild>
                <w:div w:id="1275286110">
                  <w:marLeft w:val="0"/>
                  <w:marRight w:val="0"/>
                  <w:marTop w:val="0"/>
                  <w:marBottom w:val="0"/>
                  <w:divBdr>
                    <w:top w:val="none" w:sz="0" w:space="0" w:color="auto"/>
                    <w:left w:val="none" w:sz="0" w:space="0" w:color="auto"/>
                    <w:bottom w:val="none" w:sz="0" w:space="0" w:color="auto"/>
                    <w:right w:val="none" w:sz="0" w:space="0" w:color="auto"/>
                  </w:divBdr>
                  <w:divsChild>
                    <w:div w:id="1471363228">
                      <w:marLeft w:val="0"/>
                      <w:marRight w:val="0"/>
                      <w:marTop w:val="0"/>
                      <w:marBottom w:val="0"/>
                      <w:divBdr>
                        <w:top w:val="none" w:sz="0" w:space="0" w:color="auto"/>
                        <w:left w:val="none" w:sz="0" w:space="0" w:color="auto"/>
                        <w:bottom w:val="none" w:sz="0" w:space="0" w:color="auto"/>
                        <w:right w:val="none" w:sz="0" w:space="0" w:color="auto"/>
                      </w:divBdr>
                      <w:divsChild>
                        <w:div w:id="460658508">
                          <w:marLeft w:val="0"/>
                          <w:marRight w:val="0"/>
                          <w:marTop w:val="0"/>
                          <w:marBottom w:val="0"/>
                          <w:divBdr>
                            <w:top w:val="none" w:sz="0" w:space="0" w:color="auto"/>
                            <w:left w:val="none" w:sz="0" w:space="0" w:color="auto"/>
                            <w:bottom w:val="none" w:sz="0" w:space="0" w:color="auto"/>
                            <w:right w:val="none" w:sz="0" w:space="0" w:color="auto"/>
                          </w:divBdr>
                          <w:divsChild>
                            <w:div w:id="198006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299650">
                  <w:marLeft w:val="0"/>
                  <w:marRight w:val="0"/>
                  <w:marTop w:val="0"/>
                  <w:marBottom w:val="450"/>
                  <w:divBdr>
                    <w:top w:val="single" w:sz="36" w:space="15" w:color="EFEDE7"/>
                    <w:left w:val="single" w:sz="36" w:space="15" w:color="EFEDE7"/>
                    <w:bottom w:val="single" w:sz="36" w:space="15" w:color="EFEDE7"/>
                    <w:right w:val="single" w:sz="36" w:space="15" w:color="EFEDE7"/>
                  </w:divBdr>
                  <w:divsChild>
                    <w:div w:id="268775351">
                      <w:marLeft w:val="0"/>
                      <w:marRight w:val="0"/>
                      <w:marTop w:val="0"/>
                      <w:marBottom w:val="195"/>
                      <w:divBdr>
                        <w:top w:val="none" w:sz="0" w:space="0" w:color="auto"/>
                        <w:left w:val="none" w:sz="0" w:space="0" w:color="auto"/>
                        <w:bottom w:val="none" w:sz="0" w:space="0" w:color="auto"/>
                        <w:right w:val="none" w:sz="0" w:space="0" w:color="auto"/>
                      </w:divBdr>
                    </w:div>
                  </w:divsChild>
                </w:div>
                <w:div w:id="478304029">
                  <w:marLeft w:val="0"/>
                  <w:marRight w:val="0"/>
                  <w:marTop w:val="0"/>
                  <w:marBottom w:val="450"/>
                  <w:divBdr>
                    <w:top w:val="none" w:sz="0" w:space="0" w:color="auto"/>
                    <w:left w:val="none" w:sz="0" w:space="0" w:color="auto"/>
                    <w:bottom w:val="none" w:sz="0" w:space="0" w:color="auto"/>
                    <w:right w:val="none" w:sz="0" w:space="0" w:color="auto"/>
                  </w:divBdr>
                  <w:divsChild>
                    <w:div w:id="1755472856">
                      <w:marLeft w:val="0"/>
                      <w:marRight w:val="0"/>
                      <w:marTop w:val="0"/>
                      <w:marBottom w:val="345"/>
                      <w:divBdr>
                        <w:top w:val="none" w:sz="0" w:space="0" w:color="auto"/>
                        <w:left w:val="none" w:sz="0" w:space="0" w:color="auto"/>
                        <w:bottom w:val="none" w:sz="0" w:space="0" w:color="auto"/>
                        <w:right w:val="none" w:sz="0" w:space="0" w:color="auto"/>
                      </w:divBdr>
                    </w:div>
                    <w:div w:id="586306019">
                      <w:marLeft w:val="-600"/>
                      <w:marRight w:val="0"/>
                      <w:marTop w:val="0"/>
                      <w:marBottom w:val="0"/>
                      <w:divBdr>
                        <w:top w:val="none" w:sz="0" w:space="0" w:color="auto"/>
                        <w:left w:val="none" w:sz="0" w:space="0" w:color="auto"/>
                        <w:bottom w:val="none" w:sz="0" w:space="0" w:color="auto"/>
                        <w:right w:val="none" w:sz="0" w:space="0" w:color="auto"/>
                      </w:divBdr>
                      <w:divsChild>
                        <w:div w:id="19013334">
                          <w:marLeft w:val="0"/>
                          <w:marRight w:val="0"/>
                          <w:marTop w:val="0"/>
                          <w:marBottom w:val="150"/>
                          <w:divBdr>
                            <w:top w:val="none" w:sz="0" w:space="0" w:color="auto"/>
                            <w:left w:val="none" w:sz="0" w:space="0" w:color="auto"/>
                            <w:bottom w:val="none" w:sz="0" w:space="0" w:color="auto"/>
                            <w:right w:val="none" w:sz="0" w:space="0" w:color="auto"/>
                          </w:divBdr>
                          <w:divsChild>
                            <w:div w:id="405763287">
                              <w:marLeft w:val="0"/>
                              <w:marRight w:val="0"/>
                              <w:marTop w:val="0"/>
                              <w:marBottom w:val="0"/>
                              <w:divBdr>
                                <w:top w:val="none" w:sz="0" w:space="0" w:color="auto"/>
                                <w:left w:val="none" w:sz="0" w:space="0" w:color="auto"/>
                                <w:bottom w:val="none" w:sz="0" w:space="0" w:color="auto"/>
                                <w:right w:val="none" w:sz="0" w:space="0" w:color="auto"/>
                              </w:divBdr>
                            </w:div>
                          </w:divsChild>
                        </w:div>
                        <w:div w:id="168377068">
                          <w:marLeft w:val="0"/>
                          <w:marRight w:val="0"/>
                          <w:marTop w:val="0"/>
                          <w:marBottom w:val="210"/>
                          <w:divBdr>
                            <w:top w:val="none" w:sz="0" w:space="0" w:color="auto"/>
                            <w:left w:val="none" w:sz="0" w:space="0" w:color="auto"/>
                            <w:bottom w:val="none" w:sz="0" w:space="0" w:color="auto"/>
                            <w:right w:val="none" w:sz="0" w:space="0" w:color="auto"/>
                          </w:divBdr>
                        </w:div>
                        <w:div w:id="63534115">
                          <w:marLeft w:val="0"/>
                          <w:marRight w:val="0"/>
                          <w:marTop w:val="0"/>
                          <w:marBottom w:val="0"/>
                          <w:divBdr>
                            <w:top w:val="none" w:sz="0" w:space="0" w:color="auto"/>
                            <w:left w:val="none" w:sz="0" w:space="0" w:color="auto"/>
                            <w:bottom w:val="none" w:sz="0" w:space="0" w:color="auto"/>
                            <w:right w:val="none" w:sz="0" w:space="0" w:color="auto"/>
                          </w:divBdr>
                        </w:div>
                        <w:div w:id="1642494187">
                          <w:marLeft w:val="0"/>
                          <w:marRight w:val="0"/>
                          <w:marTop w:val="0"/>
                          <w:marBottom w:val="150"/>
                          <w:divBdr>
                            <w:top w:val="none" w:sz="0" w:space="0" w:color="auto"/>
                            <w:left w:val="none" w:sz="0" w:space="0" w:color="auto"/>
                            <w:bottom w:val="none" w:sz="0" w:space="0" w:color="auto"/>
                            <w:right w:val="none" w:sz="0" w:space="0" w:color="auto"/>
                          </w:divBdr>
                          <w:divsChild>
                            <w:div w:id="1784687481">
                              <w:marLeft w:val="0"/>
                              <w:marRight w:val="0"/>
                              <w:marTop w:val="0"/>
                              <w:marBottom w:val="0"/>
                              <w:divBdr>
                                <w:top w:val="none" w:sz="0" w:space="0" w:color="auto"/>
                                <w:left w:val="none" w:sz="0" w:space="0" w:color="auto"/>
                                <w:bottom w:val="none" w:sz="0" w:space="0" w:color="auto"/>
                                <w:right w:val="none" w:sz="0" w:space="0" w:color="auto"/>
                              </w:divBdr>
                            </w:div>
                          </w:divsChild>
                        </w:div>
                        <w:div w:id="1916234189">
                          <w:marLeft w:val="0"/>
                          <w:marRight w:val="0"/>
                          <w:marTop w:val="0"/>
                          <w:marBottom w:val="210"/>
                          <w:divBdr>
                            <w:top w:val="none" w:sz="0" w:space="0" w:color="auto"/>
                            <w:left w:val="none" w:sz="0" w:space="0" w:color="auto"/>
                            <w:bottom w:val="none" w:sz="0" w:space="0" w:color="auto"/>
                            <w:right w:val="none" w:sz="0" w:space="0" w:color="auto"/>
                          </w:divBdr>
                        </w:div>
                        <w:div w:id="201600156">
                          <w:marLeft w:val="0"/>
                          <w:marRight w:val="0"/>
                          <w:marTop w:val="0"/>
                          <w:marBottom w:val="0"/>
                          <w:divBdr>
                            <w:top w:val="none" w:sz="0" w:space="0" w:color="auto"/>
                            <w:left w:val="none" w:sz="0" w:space="0" w:color="auto"/>
                            <w:bottom w:val="none" w:sz="0" w:space="0" w:color="auto"/>
                            <w:right w:val="none" w:sz="0" w:space="0" w:color="auto"/>
                          </w:divBdr>
                        </w:div>
                        <w:div w:id="1727797842">
                          <w:marLeft w:val="0"/>
                          <w:marRight w:val="0"/>
                          <w:marTop w:val="0"/>
                          <w:marBottom w:val="150"/>
                          <w:divBdr>
                            <w:top w:val="none" w:sz="0" w:space="0" w:color="auto"/>
                            <w:left w:val="none" w:sz="0" w:space="0" w:color="auto"/>
                            <w:bottom w:val="none" w:sz="0" w:space="0" w:color="auto"/>
                            <w:right w:val="none" w:sz="0" w:space="0" w:color="auto"/>
                          </w:divBdr>
                          <w:divsChild>
                            <w:div w:id="1083839615">
                              <w:marLeft w:val="0"/>
                              <w:marRight w:val="0"/>
                              <w:marTop w:val="0"/>
                              <w:marBottom w:val="0"/>
                              <w:divBdr>
                                <w:top w:val="none" w:sz="0" w:space="0" w:color="auto"/>
                                <w:left w:val="none" w:sz="0" w:space="0" w:color="auto"/>
                                <w:bottom w:val="none" w:sz="0" w:space="0" w:color="auto"/>
                                <w:right w:val="none" w:sz="0" w:space="0" w:color="auto"/>
                              </w:divBdr>
                            </w:div>
                          </w:divsChild>
                        </w:div>
                        <w:div w:id="1172112121">
                          <w:marLeft w:val="0"/>
                          <w:marRight w:val="0"/>
                          <w:marTop w:val="0"/>
                          <w:marBottom w:val="210"/>
                          <w:divBdr>
                            <w:top w:val="none" w:sz="0" w:space="0" w:color="auto"/>
                            <w:left w:val="none" w:sz="0" w:space="0" w:color="auto"/>
                            <w:bottom w:val="none" w:sz="0" w:space="0" w:color="auto"/>
                            <w:right w:val="none" w:sz="0" w:space="0" w:color="auto"/>
                          </w:divBdr>
                        </w:div>
                        <w:div w:id="140463285">
                          <w:marLeft w:val="0"/>
                          <w:marRight w:val="0"/>
                          <w:marTop w:val="0"/>
                          <w:marBottom w:val="0"/>
                          <w:divBdr>
                            <w:top w:val="none" w:sz="0" w:space="0" w:color="auto"/>
                            <w:left w:val="none" w:sz="0" w:space="0" w:color="auto"/>
                            <w:bottom w:val="none" w:sz="0" w:space="0" w:color="auto"/>
                            <w:right w:val="none" w:sz="0" w:space="0" w:color="auto"/>
                          </w:divBdr>
                        </w:div>
                        <w:div w:id="843325263">
                          <w:marLeft w:val="0"/>
                          <w:marRight w:val="0"/>
                          <w:marTop w:val="0"/>
                          <w:marBottom w:val="150"/>
                          <w:divBdr>
                            <w:top w:val="none" w:sz="0" w:space="0" w:color="auto"/>
                            <w:left w:val="none" w:sz="0" w:space="0" w:color="auto"/>
                            <w:bottom w:val="none" w:sz="0" w:space="0" w:color="auto"/>
                            <w:right w:val="none" w:sz="0" w:space="0" w:color="auto"/>
                          </w:divBdr>
                          <w:divsChild>
                            <w:div w:id="1612055757">
                              <w:marLeft w:val="0"/>
                              <w:marRight w:val="0"/>
                              <w:marTop w:val="0"/>
                              <w:marBottom w:val="0"/>
                              <w:divBdr>
                                <w:top w:val="none" w:sz="0" w:space="0" w:color="auto"/>
                                <w:left w:val="none" w:sz="0" w:space="0" w:color="auto"/>
                                <w:bottom w:val="none" w:sz="0" w:space="0" w:color="auto"/>
                                <w:right w:val="none" w:sz="0" w:space="0" w:color="auto"/>
                              </w:divBdr>
                            </w:div>
                          </w:divsChild>
                        </w:div>
                        <w:div w:id="714281424">
                          <w:marLeft w:val="0"/>
                          <w:marRight w:val="0"/>
                          <w:marTop w:val="0"/>
                          <w:marBottom w:val="210"/>
                          <w:divBdr>
                            <w:top w:val="none" w:sz="0" w:space="0" w:color="auto"/>
                            <w:left w:val="none" w:sz="0" w:space="0" w:color="auto"/>
                            <w:bottom w:val="none" w:sz="0" w:space="0" w:color="auto"/>
                            <w:right w:val="none" w:sz="0" w:space="0" w:color="auto"/>
                          </w:divBdr>
                        </w:div>
                        <w:div w:id="172401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733997">
                  <w:marLeft w:val="0"/>
                  <w:marRight w:val="0"/>
                  <w:marTop w:val="0"/>
                  <w:marBottom w:val="600"/>
                  <w:divBdr>
                    <w:top w:val="none" w:sz="0" w:space="0" w:color="auto"/>
                    <w:left w:val="none" w:sz="0" w:space="0" w:color="auto"/>
                    <w:bottom w:val="none" w:sz="0" w:space="0" w:color="auto"/>
                    <w:right w:val="none" w:sz="0" w:space="0" w:color="auto"/>
                  </w:divBdr>
                  <w:divsChild>
                    <w:div w:id="1636177036">
                      <w:marLeft w:val="0"/>
                      <w:marRight w:val="0"/>
                      <w:marTop w:val="0"/>
                      <w:marBottom w:val="0"/>
                      <w:divBdr>
                        <w:top w:val="none" w:sz="0" w:space="0" w:color="auto"/>
                        <w:left w:val="none" w:sz="0" w:space="0" w:color="auto"/>
                        <w:bottom w:val="none" w:sz="0" w:space="0" w:color="auto"/>
                        <w:right w:val="none" w:sz="0" w:space="0" w:color="auto"/>
                      </w:divBdr>
                      <w:divsChild>
                        <w:div w:id="615135375">
                          <w:marLeft w:val="0"/>
                          <w:marRight w:val="0"/>
                          <w:marTop w:val="375"/>
                          <w:marBottom w:val="150"/>
                          <w:divBdr>
                            <w:top w:val="none" w:sz="0" w:space="0" w:color="auto"/>
                            <w:left w:val="none" w:sz="0" w:space="0" w:color="auto"/>
                            <w:bottom w:val="none" w:sz="0" w:space="0" w:color="auto"/>
                            <w:right w:val="none" w:sz="0" w:space="0" w:color="auto"/>
                          </w:divBdr>
                        </w:div>
                        <w:div w:id="1275793548">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 w:id="1730954811">
          <w:marLeft w:val="0"/>
          <w:marRight w:val="0"/>
          <w:marTop w:val="0"/>
          <w:marBottom w:val="525"/>
          <w:divBdr>
            <w:top w:val="none" w:sz="0" w:space="0" w:color="auto"/>
            <w:left w:val="none" w:sz="0" w:space="0" w:color="auto"/>
            <w:bottom w:val="none" w:sz="0" w:space="0" w:color="auto"/>
            <w:right w:val="none" w:sz="0" w:space="0" w:color="auto"/>
          </w:divBdr>
          <w:divsChild>
            <w:div w:id="2059817386">
              <w:marLeft w:val="0"/>
              <w:marRight w:val="0"/>
              <w:marTop w:val="0"/>
              <w:marBottom w:val="225"/>
              <w:divBdr>
                <w:top w:val="none" w:sz="0" w:space="0" w:color="auto"/>
                <w:left w:val="none" w:sz="0" w:space="0" w:color="auto"/>
                <w:bottom w:val="single" w:sz="6" w:space="11" w:color="DADADA"/>
                <w:right w:val="none" w:sz="0" w:space="0" w:color="auto"/>
              </w:divBdr>
            </w:div>
          </w:divsChild>
        </w:div>
      </w:divsChild>
    </w:div>
    <w:div w:id="1926301640">
      <w:bodyDiv w:val="1"/>
      <w:marLeft w:val="0"/>
      <w:marRight w:val="0"/>
      <w:marTop w:val="0"/>
      <w:marBottom w:val="0"/>
      <w:divBdr>
        <w:top w:val="none" w:sz="0" w:space="0" w:color="auto"/>
        <w:left w:val="none" w:sz="0" w:space="0" w:color="auto"/>
        <w:bottom w:val="none" w:sz="0" w:space="0" w:color="auto"/>
        <w:right w:val="none" w:sz="0" w:space="0" w:color="auto"/>
      </w:divBdr>
    </w:div>
    <w:div w:id="1932201934">
      <w:bodyDiv w:val="1"/>
      <w:marLeft w:val="0"/>
      <w:marRight w:val="0"/>
      <w:marTop w:val="0"/>
      <w:marBottom w:val="0"/>
      <w:divBdr>
        <w:top w:val="none" w:sz="0" w:space="0" w:color="auto"/>
        <w:left w:val="none" w:sz="0" w:space="0" w:color="auto"/>
        <w:bottom w:val="none" w:sz="0" w:space="0" w:color="auto"/>
        <w:right w:val="none" w:sz="0" w:space="0" w:color="auto"/>
      </w:divBdr>
    </w:div>
    <w:div w:id="2020227918">
      <w:bodyDiv w:val="1"/>
      <w:marLeft w:val="0"/>
      <w:marRight w:val="0"/>
      <w:marTop w:val="0"/>
      <w:marBottom w:val="0"/>
      <w:divBdr>
        <w:top w:val="none" w:sz="0" w:space="0" w:color="auto"/>
        <w:left w:val="none" w:sz="0" w:space="0" w:color="auto"/>
        <w:bottom w:val="none" w:sz="0" w:space="0" w:color="auto"/>
        <w:right w:val="none" w:sz="0" w:space="0" w:color="auto"/>
      </w:divBdr>
    </w:div>
    <w:div w:id="2033916698">
      <w:bodyDiv w:val="1"/>
      <w:marLeft w:val="0"/>
      <w:marRight w:val="0"/>
      <w:marTop w:val="0"/>
      <w:marBottom w:val="0"/>
      <w:divBdr>
        <w:top w:val="none" w:sz="0" w:space="0" w:color="auto"/>
        <w:left w:val="none" w:sz="0" w:space="0" w:color="auto"/>
        <w:bottom w:val="none" w:sz="0" w:space="0" w:color="auto"/>
        <w:right w:val="none" w:sz="0" w:space="0" w:color="auto"/>
      </w:divBdr>
    </w:div>
    <w:div w:id="2112314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nfourok.ru/go.html?href=http%3A%2F%2Fwww.bbc.co.uk%2Fworldservice" TargetMode="External"/><Relationship Id="rId18" Type="http://schemas.openxmlformats.org/officeDocument/2006/relationships/hyperlink" Target="https://infourok.ru/go.html?href=https%3A%2F%2Fvk.com%2Faway.php%3Fto%3Dhttp%253A%252F%252Feconomist.com%26post%3D43028851_176"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infourok.ru/go.html?href=http%3A%2F%2Fwww.pbs.org%2Fnewshour%2Fextra%2F" TargetMode="External"/><Relationship Id="rId17" Type="http://schemas.openxmlformats.org/officeDocument/2006/relationships/hyperlink" Target="https://infourok.ru/go.html?href=https%3A%2F%2Fvk.com%2Faway.php%3Fto%3Dhttp%253A%252F%252Fnewscientist.com%26post%3D43028851_176" TargetMode="External"/><Relationship Id="rId2" Type="http://schemas.openxmlformats.org/officeDocument/2006/relationships/numbering" Target="numbering.xml"/><Relationship Id="rId16" Type="http://schemas.openxmlformats.org/officeDocument/2006/relationships/hyperlink" Target="https://infourok.ru/go.html?href=https%3A%2F%2Fvk.com%2Faway.php%3Fto%3Dhttp%253A%252F%252Fpbs.org%26post%3D43028851_176"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fourok.ru/go.html?href=http%3A%2F%2Fwww.simpleenglishnews.com" TargetMode="External"/><Relationship Id="rId5" Type="http://schemas.openxmlformats.org/officeDocument/2006/relationships/settings" Target="settings.xml"/><Relationship Id="rId15" Type="http://schemas.openxmlformats.org/officeDocument/2006/relationships/hyperlink" Target="https://infourok.ru/go.html?href=https%3A%2F%2Fvk.com%2Faway.php%3Fto%3Dhttp%253A%252F%252Fenglishtexts.ru%26post%3D43028851_176" TargetMode="External"/><Relationship Id="rId10" Type="http://schemas.openxmlformats.org/officeDocument/2006/relationships/hyperlink" Target="https://infourok.ru/go.html?href=http%3A%2F%2Fwww.thefreedictionary.co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infourok.ru/go.html?href=http%3A%2F%2Fbreakingnewsenglish.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9B19E-3E8C-4069-8BAB-53C24D260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5147</Words>
  <Characters>29343</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Алла</dc:creator>
  <cp:lastModifiedBy>Александр Рудаев</cp:lastModifiedBy>
  <cp:revision>14</cp:revision>
  <cp:lastPrinted>2018-02-03T12:07:00Z</cp:lastPrinted>
  <dcterms:created xsi:type="dcterms:W3CDTF">2018-02-03T12:07:00Z</dcterms:created>
  <dcterms:modified xsi:type="dcterms:W3CDTF">2018-03-01T09:48:00Z</dcterms:modified>
</cp:coreProperties>
</file>